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95F11" w14:textId="77777777" w:rsidR="0061075C" w:rsidRDefault="00000000">
      <w:pPr>
        <w:pStyle w:val="Title"/>
      </w:pPr>
      <w:bookmarkStart w:id="0" w:name="_yf2wm8fzxf59" w:colFirst="0" w:colLast="0"/>
      <w:bookmarkEnd w:id="0"/>
      <w:r>
        <w:t>Hydrogen-Deuterium Mass Ratio</w:t>
      </w:r>
    </w:p>
    <w:p w14:paraId="7B4110F3" w14:textId="088BC185" w:rsidR="0061075C" w:rsidRDefault="00000000">
      <w:pPr>
        <w:spacing w:after="200"/>
        <w:rPr>
          <w:i/>
        </w:rPr>
      </w:pPr>
      <w:r>
        <w:rPr>
          <w:i/>
        </w:rPr>
        <w:t xml:space="preserve">By: Alex </w:t>
      </w:r>
      <w:proofErr w:type="spellStart"/>
      <w:r>
        <w:rPr>
          <w:i/>
        </w:rPr>
        <w:t>Liechty</w:t>
      </w:r>
      <w:proofErr w:type="spellEnd"/>
      <w:r>
        <w:rPr>
          <w:i/>
        </w:rPr>
        <w:t>, Crystal Nelson</w:t>
      </w:r>
      <w:r w:rsidR="00BA423C">
        <w:rPr>
          <w:i/>
        </w:rPr>
        <w:t xml:space="preserve">, </w:t>
      </w:r>
      <w:proofErr w:type="spellStart"/>
      <w:r>
        <w:rPr>
          <w:i/>
        </w:rPr>
        <w:t>Junhua</w:t>
      </w:r>
      <w:proofErr w:type="spellEnd"/>
      <w:r>
        <w:rPr>
          <w:i/>
        </w:rPr>
        <w:t xml:space="preserve"> Deng </w:t>
      </w:r>
    </w:p>
    <w:p w14:paraId="0A342B33" w14:textId="77777777" w:rsidR="0061075C" w:rsidRDefault="00000000">
      <w:pPr>
        <w:spacing w:after="200"/>
      </w:pPr>
      <w:r>
        <w:rPr>
          <w:i/>
        </w:rPr>
        <w:t>Date: April 26, 2022-May 10, 2022</w:t>
      </w:r>
    </w:p>
    <w:p w14:paraId="0E69ECD1" w14:textId="77777777" w:rsidR="0061075C" w:rsidRDefault="00000000">
      <w:pPr>
        <w:pStyle w:val="Heading2"/>
        <w:rPr>
          <w:sz w:val="22"/>
          <w:szCs w:val="22"/>
        </w:rPr>
      </w:pPr>
      <w:bookmarkStart w:id="1" w:name="_3z2vlwjowrz2" w:colFirst="0" w:colLast="0"/>
      <w:bookmarkEnd w:id="1"/>
      <w:r>
        <w:t>Theory Exercises (AL, CN, JD 4/26/2022-4/28/2022)</w:t>
      </w:r>
    </w:p>
    <w:p w14:paraId="10AEC4A0" w14:textId="77777777" w:rsidR="0061075C" w:rsidRDefault="00000000">
      <w:pPr>
        <w:pStyle w:val="Heading2"/>
        <w:numPr>
          <w:ilvl w:val="0"/>
          <w:numId w:val="2"/>
        </w:numPr>
        <w:rPr>
          <w:sz w:val="22"/>
          <w:szCs w:val="22"/>
        </w:rPr>
      </w:pPr>
      <w:bookmarkStart w:id="2" w:name="_awxjlr1ratqj" w:colFirst="0" w:colLast="0"/>
      <w:bookmarkEnd w:id="2"/>
      <w:r>
        <w:rPr>
          <w:sz w:val="22"/>
          <w:szCs w:val="22"/>
        </w:rPr>
        <w:t>In order to estimate the expected value for the wavelength difference in alpha lines, assuming a mass ratio of 1:2, the equation below was used:</w:t>
      </w:r>
      <w:r>
        <w:rPr>
          <w:noProof/>
        </w:rPr>
        <w:drawing>
          <wp:anchor distT="114300" distB="114300" distL="114300" distR="114300" simplePos="0" relativeHeight="251658240" behindDoc="0" locked="0" layoutInCell="1" hidden="0" allowOverlap="1" wp14:anchorId="437033BB" wp14:editId="427D6546">
            <wp:simplePos x="0" y="0"/>
            <wp:positionH relativeFrom="column">
              <wp:posOffset>1933575</wp:posOffset>
            </wp:positionH>
            <wp:positionV relativeFrom="paragraph">
              <wp:posOffset>619125</wp:posOffset>
            </wp:positionV>
            <wp:extent cx="1690688" cy="502871"/>
            <wp:effectExtent l="0" t="0" r="0" b="0"/>
            <wp:wrapTopAndBottom distT="114300" distB="11430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1690688" cy="502871"/>
                    </a:xfrm>
                    <a:prstGeom prst="rect">
                      <a:avLst/>
                    </a:prstGeom>
                    <a:ln/>
                  </pic:spPr>
                </pic:pic>
              </a:graphicData>
            </a:graphic>
          </wp:anchor>
        </w:drawing>
      </w:r>
    </w:p>
    <w:p w14:paraId="1BB9F888" w14:textId="77777777" w:rsidR="0061075C" w:rsidRDefault="00000000">
      <w:pPr>
        <w:ind w:left="720"/>
      </w:pPr>
      <w:r>
        <w:t>The alpha line is known to occur at 6563 A, and the value of M</w:t>
      </w:r>
      <w:r>
        <w:rPr>
          <w:vertAlign w:val="subscript"/>
        </w:rPr>
        <w:t>H</w:t>
      </w:r>
      <w:r>
        <w:t xml:space="preserve">/m = 1836.15 is well established. Plugging in these values gave </w:t>
      </w:r>
      <w:proofErr w:type="spellStart"/>
      <w:r>
        <w:t>Δλ</w:t>
      </w:r>
      <w:r>
        <w:rPr>
          <w:vertAlign w:val="subscript"/>
        </w:rPr>
        <w:t>HD</w:t>
      </w:r>
      <w:proofErr w:type="spellEnd"/>
      <w:r>
        <w:t xml:space="preserve"> = (</w:t>
      </w:r>
      <w:proofErr w:type="gramStart"/>
      <w:r>
        <w:t>0.5)(</w:t>
      </w:r>
      <w:proofErr w:type="gramEnd"/>
      <w:r>
        <w:t>6563) / 1836.15 = 1.786 A.</w:t>
      </w:r>
    </w:p>
    <w:p w14:paraId="48803B0B" w14:textId="77777777" w:rsidR="0061075C" w:rsidRDefault="0061075C">
      <w:pPr>
        <w:ind w:left="720"/>
      </w:pPr>
    </w:p>
    <w:p w14:paraId="7A65F354" w14:textId="77777777" w:rsidR="0061075C" w:rsidRDefault="00000000">
      <w:pPr>
        <w:ind w:left="720"/>
      </w:pPr>
      <w:r>
        <w:t xml:space="preserve">The expected wavelength difference of the sodium D lines is </w:t>
      </w:r>
      <w:proofErr w:type="spellStart"/>
      <w:r>
        <w:t>Δλ</w:t>
      </w:r>
      <w:r>
        <w:rPr>
          <w:vertAlign w:val="subscript"/>
        </w:rPr>
        <w:t>Na</w:t>
      </w:r>
      <w:proofErr w:type="spellEnd"/>
      <w:r>
        <w:t xml:space="preserve"> = 5895.92 - 5889.95 = 5.97 A.</w:t>
      </w:r>
    </w:p>
    <w:p w14:paraId="3434D1A8" w14:textId="77777777" w:rsidR="0061075C" w:rsidRDefault="0061075C">
      <w:pPr>
        <w:ind w:left="720"/>
      </w:pPr>
    </w:p>
    <w:p w14:paraId="695BE27C" w14:textId="77777777" w:rsidR="0061075C" w:rsidRDefault="00000000">
      <w:pPr>
        <w:ind w:left="720"/>
      </w:pPr>
      <w:r>
        <w:t xml:space="preserve">The gives the estimated ratio </w:t>
      </w:r>
      <w:proofErr w:type="spellStart"/>
      <w:r>
        <w:t>Δλ</w:t>
      </w:r>
      <w:r>
        <w:rPr>
          <w:vertAlign w:val="subscript"/>
        </w:rPr>
        <w:t>HD</w:t>
      </w:r>
      <w:proofErr w:type="spellEnd"/>
      <w:r>
        <w:t xml:space="preserve"> / </w:t>
      </w:r>
      <w:proofErr w:type="spellStart"/>
      <w:r>
        <w:t>Δλ</w:t>
      </w:r>
      <w:r>
        <w:rPr>
          <w:vertAlign w:val="subscript"/>
        </w:rPr>
        <w:t>Na</w:t>
      </w:r>
      <w:proofErr w:type="spellEnd"/>
      <w:r>
        <w:t xml:space="preserve"> = 0.3</w:t>
      </w:r>
    </w:p>
    <w:p w14:paraId="050CA1B1" w14:textId="77777777" w:rsidR="0061075C" w:rsidRDefault="0061075C">
      <w:pPr>
        <w:ind w:left="720"/>
      </w:pPr>
    </w:p>
    <w:p w14:paraId="50A3B354" w14:textId="77777777" w:rsidR="0061075C" w:rsidRDefault="00000000">
      <w:pPr>
        <w:ind w:left="720"/>
      </w:pPr>
      <w:r>
        <w:t xml:space="preserve">In order to place the sodium D lines 8 divisions apart with 4 sec/div, for a separation of 32s by using the stepper motor, first find the number of revolutions needed to span the </w:t>
      </w:r>
      <w:proofErr w:type="gramStart"/>
      <w:r>
        <w:t>6 angstrom</w:t>
      </w:r>
      <w:proofErr w:type="gramEnd"/>
      <w:r>
        <w:t xml:space="preserve"> difference between the sodium D lines.</w:t>
      </w:r>
    </w:p>
    <w:p w14:paraId="332387EA" w14:textId="77777777" w:rsidR="0061075C" w:rsidRDefault="0061075C">
      <w:pPr>
        <w:ind w:left="720"/>
      </w:pPr>
    </w:p>
    <w:p w14:paraId="7521F326" w14:textId="77777777" w:rsidR="0061075C" w:rsidRDefault="00000000">
      <w:pPr>
        <w:ind w:left="720"/>
      </w:pPr>
      <w:r>
        <w:t xml:space="preserve">The wavelength knob covers 20 angstroms in 1 revolution, so 6 A / 20 A = 0.3 revolutions. Taking the gear ratio of 1:36 into account, this means there needs to be 0.3 * 36 = 10.8 revolutions of the stepper motor. </w:t>
      </w:r>
    </w:p>
    <w:p w14:paraId="3279DC29" w14:textId="77777777" w:rsidR="0061075C" w:rsidRDefault="0061075C">
      <w:pPr>
        <w:ind w:left="720"/>
      </w:pPr>
    </w:p>
    <w:p w14:paraId="07FFE558" w14:textId="77777777" w:rsidR="0061075C" w:rsidRDefault="00000000">
      <w:pPr>
        <w:ind w:left="720"/>
      </w:pPr>
      <w:r>
        <w:t>We want these 10.8 revolutions to happen over the course of 32 seconds, giving 10.8 / 32 = 0.337 rev/s.</w:t>
      </w:r>
    </w:p>
    <w:p w14:paraId="7F0E0947" w14:textId="77777777" w:rsidR="0061075C" w:rsidRDefault="0061075C">
      <w:pPr>
        <w:ind w:left="720"/>
      </w:pPr>
    </w:p>
    <w:p w14:paraId="5886DE5B" w14:textId="77777777" w:rsidR="0061075C" w:rsidRDefault="00000000">
      <w:pPr>
        <w:ind w:left="720"/>
      </w:pPr>
      <w:r>
        <w:t>Finally, since the stepper motor has 200 steps per rotation, the frequency desired is 0.337 * 200 = 67.5 s</w:t>
      </w:r>
      <w:r>
        <w:rPr>
          <w:vertAlign w:val="superscript"/>
        </w:rPr>
        <w:t>-1</w:t>
      </w:r>
      <w:r>
        <w:t>.</w:t>
      </w:r>
    </w:p>
    <w:p w14:paraId="490D22BF" w14:textId="77777777" w:rsidR="0061075C" w:rsidRDefault="0061075C">
      <w:pPr>
        <w:ind w:left="720"/>
      </w:pPr>
    </w:p>
    <w:p w14:paraId="17FAE37D" w14:textId="77777777" w:rsidR="0061075C" w:rsidRDefault="00000000">
      <w:pPr>
        <w:numPr>
          <w:ilvl w:val="0"/>
          <w:numId w:val="2"/>
        </w:numPr>
      </w:pPr>
      <w:r>
        <w:t xml:space="preserve">Calculate the wavelengths of the next three higher-energy lines in the Balmer series from Eq. (3).  The given wavelengths are: </w:t>
      </w:r>
      <w:r>
        <w:rPr>
          <w:noProof/>
        </w:rPr>
        <w:drawing>
          <wp:anchor distT="114300" distB="114300" distL="114300" distR="114300" simplePos="0" relativeHeight="251659264" behindDoc="0" locked="0" layoutInCell="1" hidden="0" allowOverlap="1" wp14:anchorId="5FA30E30" wp14:editId="0D642686">
            <wp:simplePos x="0" y="0"/>
            <wp:positionH relativeFrom="column">
              <wp:posOffset>1514475</wp:posOffset>
            </wp:positionH>
            <wp:positionV relativeFrom="paragraph">
              <wp:posOffset>504825</wp:posOffset>
            </wp:positionV>
            <wp:extent cx="2114550" cy="552450"/>
            <wp:effectExtent l="0" t="0" r="0" b="0"/>
            <wp:wrapTopAndBottom distT="114300" distB="11430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2114550" cy="552450"/>
                    </a:xfrm>
                    <a:prstGeom prst="rect">
                      <a:avLst/>
                    </a:prstGeom>
                    <a:ln/>
                  </pic:spPr>
                </pic:pic>
              </a:graphicData>
            </a:graphic>
          </wp:anchor>
        </w:drawing>
      </w:r>
    </w:p>
    <w:p w14:paraId="0EF5EDAF" w14:textId="77777777" w:rsidR="0061075C" w:rsidRDefault="00000000">
      <w:pPr>
        <w:ind w:left="720"/>
        <w:rPr>
          <w:vertAlign w:val="superscript"/>
        </w:rPr>
      </w:pPr>
      <w:r>
        <w:lastRenderedPageBreak/>
        <w:t>R</w:t>
      </w:r>
      <w:r>
        <w:rPr>
          <w:vertAlign w:val="subscript"/>
        </w:rPr>
        <w:t>H</w:t>
      </w:r>
      <w:r>
        <w:t xml:space="preserve"> = 10967758.1m</w:t>
      </w:r>
      <w:r>
        <w:rPr>
          <w:vertAlign w:val="superscript"/>
        </w:rPr>
        <w:t>-1</w:t>
      </w:r>
      <w:r>
        <w:rPr>
          <w:noProof/>
        </w:rPr>
        <w:drawing>
          <wp:anchor distT="114300" distB="114300" distL="114300" distR="114300" simplePos="0" relativeHeight="251660288" behindDoc="0" locked="0" layoutInCell="1" hidden="0" allowOverlap="1" wp14:anchorId="5626A969" wp14:editId="243E0CF8">
            <wp:simplePos x="0" y="0"/>
            <wp:positionH relativeFrom="column">
              <wp:posOffset>2038350</wp:posOffset>
            </wp:positionH>
            <wp:positionV relativeFrom="paragraph">
              <wp:posOffset>114300</wp:posOffset>
            </wp:positionV>
            <wp:extent cx="1238250" cy="952500"/>
            <wp:effectExtent l="0" t="0" r="0" b="0"/>
            <wp:wrapTopAndBottom distT="114300" distB="1143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1238250" cy="952500"/>
                    </a:xfrm>
                    <a:prstGeom prst="rect">
                      <a:avLst/>
                    </a:prstGeom>
                    <a:ln/>
                  </pic:spPr>
                </pic:pic>
              </a:graphicData>
            </a:graphic>
          </wp:anchor>
        </w:drawing>
      </w:r>
    </w:p>
    <w:p w14:paraId="0BABF9B1" w14:textId="77777777" w:rsidR="0061075C" w:rsidRDefault="0061075C">
      <w:pPr>
        <w:ind w:left="720"/>
        <w:rPr>
          <w:vertAlign w:val="superscript"/>
        </w:rPr>
      </w:pPr>
    </w:p>
    <w:p w14:paraId="5F96A7BB" w14:textId="77777777" w:rsidR="0061075C" w:rsidRDefault="00000000">
      <w:pPr>
        <w:ind w:left="720"/>
      </w:pPr>
      <w:r>
        <w:t>For the n = 7 to n = 2 transition, 1/λ = R</w:t>
      </w:r>
      <w:r>
        <w:rPr>
          <w:vertAlign w:val="subscript"/>
        </w:rPr>
        <w:t>H</w:t>
      </w:r>
      <w:r>
        <w:t xml:space="preserve"> [(1/</w:t>
      </w:r>
      <w:proofErr w:type="gramStart"/>
      <w:r>
        <w:t>4)-(</w:t>
      </w:r>
      <w:proofErr w:type="gramEnd"/>
      <w:r>
        <w:t>1/49)], giving λ = 3971.24</w:t>
      </w:r>
      <w:r>
        <w:rPr>
          <w:rFonts w:ascii="Roboto" w:eastAsia="Roboto" w:hAnsi="Roboto" w:cs="Roboto"/>
          <w:b/>
          <w:color w:val="202124"/>
          <w:sz w:val="21"/>
          <w:szCs w:val="21"/>
          <w:highlight w:val="white"/>
        </w:rPr>
        <w:t>Å</w:t>
      </w:r>
    </w:p>
    <w:p w14:paraId="31ADA61F" w14:textId="77777777" w:rsidR="0061075C" w:rsidRDefault="0061075C">
      <w:pPr>
        <w:ind w:left="720"/>
      </w:pPr>
    </w:p>
    <w:p w14:paraId="6DCAD065" w14:textId="77777777" w:rsidR="0061075C" w:rsidRDefault="00000000">
      <w:pPr>
        <w:ind w:left="720"/>
      </w:pPr>
      <w:r>
        <w:t>For the n = 8 to n = 2 transition, 1/λ = R</w:t>
      </w:r>
      <w:r>
        <w:rPr>
          <w:vertAlign w:val="subscript"/>
        </w:rPr>
        <w:t>H</w:t>
      </w:r>
      <w:r>
        <w:t xml:space="preserve"> [(1/</w:t>
      </w:r>
      <w:proofErr w:type="gramStart"/>
      <w:r>
        <w:t>4)-(</w:t>
      </w:r>
      <w:proofErr w:type="gramEnd"/>
      <w:r>
        <w:t>1/64)], giving λ = 3890.19</w:t>
      </w:r>
      <w:r>
        <w:rPr>
          <w:rFonts w:ascii="Roboto" w:eastAsia="Roboto" w:hAnsi="Roboto" w:cs="Roboto"/>
          <w:b/>
          <w:color w:val="202124"/>
          <w:sz w:val="21"/>
          <w:szCs w:val="21"/>
          <w:highlight w:val="white"/>
        </w:rPr>
        <w:t>Å</w:t>
      </w:r>
    </w:p>
    <w:p w14:paraId="18A9AA6E" w14:textId="77777777" w:rsidR="0061075C" w:rsidRDefault="0061075C">
      <w:pPr>
        <w:ind w:left="720"/>
      </w:pPr>
    </w:p>
    <w:p w14:paraId="3FFBFBA1" w14:textId="77777777" w:rsidR="0061075C" w:rsidRDefault="00000000">
      <w:pPr>
        <w:ind w:left="720"/>
      </w:pPr>
      <w:r>
        <w:t>For the n = 9 to n = 2 transition, 1/λ = R</w:t>
      </w:r>
      <w:r>
        <w:rPr>
          <w:vertAlign w:val="subscript"/>
        </w:rPr>
        <w:t>H</w:t>
      </w:r>
      <w:r>
        <w:t xml:space="preserve"> [(1/</w:t>
      </w:r>
      <w:proofErr w:type="gramStart"/>
      <w:r>
        <w:t>4)-(</w:t>
      </w:r>
      <w:proofErr w:type="gramEnd"/>
      <w:r>
        <w:t>1/81)], giving λ = 3836.51</w:t>
      </w:r>
      <w:r>
        <w:rPr>
          <w:rFonts w:ascii="Roboto" w:eastAsia="Roboto" w:hAnsi="Roboto" w:cs="Roboto"/>
          <w:b/>
          <w:color w:val="202124"/>
          <w:sz w:val="21"/>
          <w:szCs w:val="21"/>
          <w:highlight w:val="white"/>
        </w:rPr>
        <w:t>Å</w:t>
      </w:r>
    </w:p>
    <w:p w14:paraId="40F115C5" w14:textId="77777777" w:rsidR="0061075C" w:rsidRDefault="0061075C"/>
    <w:p w14:paraId="7BDD0EF0" w14:textId="77777777" w:rsidR="0061075C" w:rsidRDefault="00000000">
      <w:pPr>
        <w:numPr>
          <w:ilvl w:val="0"/>
          <w:numId w:val="2"/>
        </w:numPr>
      </w:pPr>
      <w:r>
        <w:t>Prove the above claim about the image of the lamp by making a ray diagram.</w:t>
      </w:r>
    </w:p>
    <w:p w14:paraId="6A930E5D" w14:textId="77777777" w:rsidR="0061075C" w:rsidRDefault="00000000">
      <w:pPr>
        <w:ind w:left="720"/>
      </w:pPr>
      <w:r>
        <w:rPr>
          <w:noProof/>
        </w:rPr>
        <w:drawing>
          <wp:inline distT="114300" distB="114300" distL="114300" distR="114300" wp14:anchorId="7B84482D" wp14:editId="1CD1EE7F">
            <wp:extent cx="5943600" cy="2667000"/>
            <wp:effectExtent l="0" t="0" r="0" b="0"/>
            <wp:docPr id="1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8"/>
                    <a:srcRect/>
                    <a:stretch>
                      <a:fillRect/>
                    </a:stretch>
                  </pic:blipFill>
                  <pic:spPr>
                    <a:xfrm>
                      <a:off x="0" y="0"/>
                      <a:ext cx="5943600" cy="2667000"/>
                    </a:xfrm>
                    <a:prstGeom prst="rect">
                      <a:avLst/>
                    </a:prstGeom>
                    <a:ln/>
                  </pic:spPr>
                </pic:pic>
              </a:graphicData>
            </a:graphic>
          </wp:inline>
        </w:drawing>
      </w:r>
    </w:p>
    <w:p w14:paraId="269AE552" w14:textId="77777777" w:rsidR="0061075C" w:rsidRDefault="00000000">
      <w:pPr>
        <w:pStyle w:val="Heading2"/>
        <w:rPr>
          <w:color w:val="2D3B45"/>
          <w:sz w:val="24"/>
          <w:szCs w:val="24"/>
        </w:rPr>
      </w:pPr>
      <w:bookmarkStart w:id="3" w:name="_327vdqfx04rg" w:colFirst="0" w:colLast="0"/>
      <w:bookmarkEnd w:id="3"/>
      <w:r>
        <w:t>Background &amp; Setup (AL, CN, JD 4/28/2022-5/10/2022)</w:t>
      </w:r>
    </w:p>
    <w:p w14:paraId="1F5C44F8" w14:textId="77777777" w:rsidR="0061075C" w:rsidRDefault="00000000">
      <w:pPr>
        <w:shd w:val="clear" w:color="auto" w:fill="FFFFFF"/>
        <w:spacing w:before="180" w:after="180"/>
      </w:pPr>
      <w:r>
        <w:t xml:space="preserve">For this lab, we had to measure the sodium-D Balmer series lines and record them; then, we had to use the equipment to find the differences between the Hydrogen series lines and the Deuterium series lines. We found the Alpha, Beta, Gamma, Delta, and Epsilon lines at Peak 1 and Peak 2, and then color coded these line types in our analysis. These were then used to derive the ratio of their masses using the Rydberg constants for the isotopes (which allowed us to use the reduced masses for calculations). </w:t>
      </w:r>
    </w:p>
    <w:p w14:paraId="31CEB131" w14:textId="77777777" w:rsidR="0061075C" w:rsidRDefault="00000000">
      <w:pPr>
        <w:shd w:val="clear" w:color="auto" w:fill="FFFFFF"/>
        <w:spacing w:before="180" w:after="180"/>
      </w:pPr>
      <w:r>
        <w:t xml:space="preserve">We fit the data using two different methods: centroid fit and Gaussian fit. Both were run using Python for optimal precision and accuracy in our calculations. </w:t>
      </w:r>
    </w:p>
    <w:p w14:paraId="61706922" w14:textId="77777777" w:rsidR="0061075C" w:rsidRDefault="00000000">
      <w:r>
        <w:lastRenderedPageBreak/>
        <w:t>Here is our diagram with connections shown (some elements are slightly shifted to show detail):</w:t>
      </w:r>
      <w:r>
        <w:rPr>
          <w:noProof/>
        </w:rPr>
        <w:drawing>
          <wp:inline distT="114300" distB="114300" distL="114300" distR="114300" wp14:anchorId="3CB73343" wp14:editId="5B3662DC">
            <wp:extent cx="5226455" cy="3919841"/>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226455" cy="3919841"/>
                    </a:xfrm>
                    <a:prstGeom prst="rect">
                      <a:avLst/>
                    </a:prstGeom>
                    <a:ln/>
                  </pic:spPr>
                </pic:pic>
              </a:graphicData>
            </a:graphic>
          </wp:inline>
        </w:drawing>
      </w:r>
    </w:p>
    <w:p w14:paraId="307E305E" w14:textId="77777777" w:rsidR="0061075C" w:rsidRDefault="00000000">
      <w:r>
        <w:t>Here is a photo of the area:</w:t>
      </w:r>
      <w:r>
        <w:rPr>
          <w:noProof/>
        </w:rPr>
        <w:drawing>
          <wp:inline distT="114300" distB="114300" distL="114300" distR="114300" wp14:anchorId="507B83BD" wp14:editId="2D79C021">
            <wp:extent cx="5068633" cy="3801475"/>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068633" cy="3801475"/>
                    </a:xfrm>
                    <a:prstGeom prst="rect">
                      <a:avLst/>
                    </a:prstGeom>
                    <a:ln/>
                  </pic:spPr>
                </pic:pic>
              </a:graphicData>
            </a:graphic>
          </wp:inline>
        </w:drawing>
      </w:r>
    </w:p>
    <w:p w14:paraId="74125904" w14:textId="77777777" w:rsidR="0061075C" w:rsidRDefault="0061075C"/>
    <w:p w14:paraId="7EEDEA9B" w14:textId="77777777" w:rsidR="0061075C" w:rsidRDefault="00000000">
      <w:r>
        <w:t>Our setup diagram shows all the connections between the machines that must be made to take the measurements for this lab</w:t>
      </w:r>
    </w:p>
    <w:p w14:paraId="084E3BC4" w14:textId="77777777" w:rsidR="0061075C" w:rsidRDefault="00000000">
      <w:pPr>
        <w:pStyle w:val="Heading2"/>
      </w:pPr>
      <w:bookmarkStart w:id="4" w:name="_dqonawz1b2nf" w:colFirst="0" w:colLast="0"/>
      <w:bookmarkEnd w:id="4"/>
      <w:r>
        <w:t>Experiment Notes (AL, CN, JD 4/26/2022-4/28/2022)</w:t>
      </w:r>
    </w:p>
    <w:p w14:paraId="3C5780A1" w14:textId="77777777" w:rsidR="0061075C" w:rsidRDefault="00000000">
      <w:r>
        <w:t>Settings:</w:t>
      </w:r>
    </w:p>
    <w:p w14:paraId="03EE83B3" w14:textId="77777777" w:rsidR="0061075C" w:rsidRDefault="00000000">
      <w:pPr>
        <w:numPr>
          <w:ilvl w:val="0"/>
          <w:numId w:val="1"/>
        </w:numPr>
      </w:pPr>
      <w:r>
        <w:t xml:space="preserve">5890, 5896 Angstroms for sodium </w:t>
      </w:r>
    </w:p>
    <w:p w14:paraId="703F0A05" w14:textId="77777777" w:rsidR="0061075C" w:rsidRDefault="00000000">
      <w:pPr>
        <w:numPr>
          <w:ilvl w:val="0"/>
          <w:numId w:val="1"/>
        </w:numPr>
      </w:pPr>
      <w:r>
        <w:t>Microamps scale for PA700</w:t>
      </w:r>
    </w:p>
    <w:p w14:paraId="3D705129" w14:textId="77777777" w:rsidR="0061075C" w:rsidRDefault="00000000">
      <w:pPr>
        <w:numPr>
          <w:ilvl w:val="0"/>
          <w:numId w:val="1"/>
        </w:numPr>
      </w:pPr>
      <w:r>
        <w:t>Scope scale: 4s horizontal, 200mV vertical</w:t>
      </w:r>
    </w:p>
    <w:p w14:paraId="18E668BD" w14:textId="77777777" w:rsidR="0061075C" w:rsidRDefault="00000000">
      <w:pPr>
        <w:numPr>
          <w:ilvl w:val="0"/>
          <w:numId w:val="1"/>
        </w:numPr>
      </w:pPr>
      <w:r>
        <w:t xml:space="preserve">Gain: as high as possible for epsilon peaks </w:t>
      </w:r>
    </w:p>
    <w:p w14:paraId="5A4CE224" w14:textId="77777777" w:rsidR="0061075C" w:rsidRDefault="0061075C"/>
    <w:p w14:paraId="528C63DB" w14:textId="77777777" w:rsidR="0061075C" w:rsidRDefault="00000000">
      <w:r>
        <w:t>When we changed the range on the PD-700 for the delta and epsilon measurements, we did not offset this originally. We corrected this in our data analysis by vertically shifting our data to adjust the vertical zero.</w:t>
      </w:r>
    </w:p>
    <w:p w14:paraId="6EDFAE29" w14:textId="77777777" w:rsidR="0061075C" w:rsidRDefault="0061075C"/>
    <w:p w14:paraId="1629406D" w14:textId="77777777" w:rsidR="0061075C" w:rsidRDefault="00000000">
      <w:proofErr w:type="gramStart"/>
      <w:r>
        <w:t>First</w:t>
      </w:r>
      <w:proofErr w:type="gramEnd"/>
      <w:r>
        <w:t xml:space="preserve"> we took calibration peaks of sodium and from our work in exercise one we drove the step motor with a frequency of 67.5 Hz in order to separate the sodium peaks by about 32 seconds or 8 divisions.</w:t>
      </w:r>
    </w:p>
    <w:p w14:paraId="47994DDE" w14:textId="77777777" w:rsidR="0061075C" w:rsidRDefault="0061075C"/>
    <w:p w14:paraId="5F4D274C" w14:textId="77777777" w:rsidR="0061075C" w:rsidRDefault="00000000">
      <w:r>
        <w:t>Here is a screenshot of the oscilloscope reading for sodium peaks**:</w:t>
      </w:r>
    </w:p>
    <w:p w14:paraId="2DE96CCC" w14:textId="77777777" w:rsidR="0061075C" w:rsidRDefault="00000000">
      <w:r>
        <w:rPr>
          <w:noProof/>
        </w:rPr>
        <w:drawing>
          <wp:inline distT="114300" distB="114300" distL="114300" distR="114300" wp14:anchorId="32CC7CFE" wp14:editId="69E3EF4B">
            <wp:extent cx="5567363" cy="2712305"/>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567363" cy="2712305"/>
                    </a:xfrm>
                    <a:prstGeom prst="rect">
                      <a:avLst/>
                    </a:prstGeom>
                    <a:ln/>
                  </pic:spPr>
                </pic:pic>
              </a:graphicData>
            </a:graphic>
          </wp:inline>
        </w:drawing>
      </w:r>
    </w:p>
    <w:p w14:paraId="6EFF8DF2" w14:textId="77777777" w:rsidR="0061075C" w:rsidRDefault="0061075C">
      <w:pPr>
        <w:rPr>
          <w:highlight w:val="yellow"/>
        </w:rPr>
      </w:pPr>
    </w:p>
    <w:p w14:paraId="5CF573D3" w14:textId="77777777" w:rsidR="0061075C" w:rsidRDefault="00000000">
      <w:r>
        <w:t>After taking the calibration measurement, we kept that same frequency and time scale and adjusted the wavelength of the monochromator was adjusted to be about an angstrom below the Hydrogen Blamer alpha line and the motor was run to see peaks from both the Hydrogen and Deuterium. This process was repeated for the Balmer beta, gamma, delta, and epsilon lines and our oscilloscope screens were:</w:t>
      </w:r>
    </w:p>
    <w:p w14:paraId="4F6949AE" w14:textId="77777777" w:rsidR="0061075C" w:rsidRDefault="0061075C"/>
    <w:p w14:paraId="153C84DC" w14:textId="77777777" w:rsidR="0061075C" w:rsidRDefault="00000000">
      <w:r>
        <w:t>Balmer Alpha lines** scale=50mV/div:</w:t>
      </w:r>
    </w:p>
    <w:p w14:paraId="4DC1ADEF" w14:textId="77777777" w:rsidR="0061075C" w:rsidRDefault="00000000">
      <w:r>
        <w:rPr>
          <w:noProof/>
        </w:rPr>
        <w:lastRenderedPageBreak/>
        <w:drawing>
          <wp:inline distT="114300" distB="114300" distL="114300" distR="114300" wp14:anchorId="685FF3F9" wp14:editId="441F8E98">
            <wp:extent cx="5943600" cy="28956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2895600"/>
                    </a:xfrm>
                    <a:prstGeom prst="rect">
                      <a:avLst/>
                    </a:prstGeom>
                    <a:ln/>
                  </pic:spPr>
                </pic:pic>
              </a:graphicData>
            </a:graphic>
          </wp:inline>
        </w:drawing>
      </w:r>
    </w:p>
    <w:p w14:paraId="1A3A84A4" w14:textId="77777777" w:rsidR="0061075C" w:rsidRDefault="0061075C"/>
    <w:p w14:paraId="51FF40BF" w14:textId="77777777" w:rsidR="0061075C" w:rsidRDefault="0061075C"/>
    <w:p w14:paraId="4863CFEE" w14:textId="77777777" w:rsidR="0061075C" w:rsidRDefault="0061075C"/>
    <w:p w14:paraId="382CB08F" w14:textId="77777777" w:rsidR="0061075C" w:rsidRDefault="0061075C"/>
    <w:p w14:paraId="257E2249" w14:textId="77777777" w:rsidR="0061075C" w:rsidRDefault="0061075C"/>
    <w:p w14:paraId="72F6172B" w14:textId="77777777" w:rsidR="0061075C" w:rsidRDefault="00000000">
      <w:r>
        <w:t>Balmer Beta lines** scale=100mV/div:</w:t>
      </w:r>
    </w:p>
    <w:p w14:paraId="65E3C5DA" w14:textId="77777777" w:rsidR="0061075C" w:rsidRDefault="00000000">
      <w:r>
        <w:rPr>
          <w:noProof/>
        </w:rPr>
        <w:drawing>
          <wp:inline distT="114300" distB="114300" distL="114300" distR="114300" wp14:anchorId="09AE2FB8" wp14:editId="7A6958CB">
            <wp:extent cx="5943600" cy="29083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943600" cy="2908300"/>
                    </a:xfrm>
                    <a:prstGeom prst="rect">
                      <a:avLst/>
                    </a:prstGeom>
                    <a:ln/>
                  </pic:spPr>
                </pic:pic>
              </a:graphicData>
            </a:graphic>
          </wp:inline>
        </w:drawing>
      </w:r>
    </w:p>
    <w:p w14:paraId="6E2A3880" w14:textId="77777777" w:rsidR="0061075C" w:rsidRDefault="0061075C">
      <w:pPr>
        <w:rPr>
          <w:highlight w:val="yellow"/>
        </w:rPr>
      </w:pPr>
    </w:p>
    <w:p w14:paraId="64C66D73" w14:textId="77777777" w:rsidR="0061075C" w:rsidRDefault="00000000">
      <w:r>
        <w:t>Balmer Gamma lines** scale scale=50mV/div:</w:t>
      </w:r>
    </w:p>
    <w:p w14:paraId="2B61C4CC" w14:textId="77777777" w:rsidR="0061075C" w:rsidRDefault="00000000">
      <w:r>
        <w:rPr>
          <w:noProof/>
        </w:rPr>
        <w:lastRenderedPageBreak/>
        <w:drawing>
          <wp:inline distT="114300" distB="114300" distL="114300" distR="114300" wp14:anchorId="3680515E" wp14:editId="73BE5318">
            <wp:extent cx="5943600" cy="28956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3600" cy="2895600"/>
                    </a:xfrm>
                    <a:prstGeom prst="rect">
                      <a:avLst/>
                    </a:prstGeom>
                    <a:ln/>
                  </pic:spPr>
                </pic:pic>
              </a:graphicData>
            </a:graphic>
          </wp:inline>
        </w:drawing>
      </w:r>
    </w:p>
    <w:p w14:paraId="60C78ECA" w14:textId="77777777" w:rsidR="0061075C" w:rsidRDefault="0061075C"/>
    <w:p w14:paraId="62BDBC90" w14:textId="77777777" w:rsidR="0061075C" w:rsidRDefault="00000000">
      <w:r>
        <w:t>Balmer Delta lines** scale=50mV/div:</w:t>
      </w:r>
    </w:p>
    <w:p w14:paraId="23F7D0B5" w14:textId="77777777" w:rsidR="0061075C" w:rsidRDefault="00000000">
      <w:r>
        <w:rPr>
          <w:noProof/>
        </w:rPr>
        <w:drawing>
          <wp:inline distT="114300" distB="114300" distL="114300" distR="114300" wp14:anchorId="6786B8A7" wp14:editId="3666BF1A">
            <wp:extent cx="5943600" cy="28956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43600" cy="2895600"/>
                    </a:xfrm>
                    <a:prstGeom prst="rect">
                      <a:avLst/>
                    </a:prstGeom>
                    <a:ln/>
                  </pic:spPr>
                </pic:pic>
              </a:graphicData>
            </a:graphic>
          </wp:inline>
        </w:drawing>
      </w:r>
    </w:p>
    <w:p w14:paraId="750E74E9" w14:textId="77777777" w:rsidR="0061075C" w:rsidRDefault="0061075C"/>
    <w:p w14:paraId="46A80196" w14:textId="77777777" w:rsidR="0061075C" w:rsidRDefault="00000000">
      <w:r>
        <w:t>Balmer Epsilon Lines** - scale=5mV/div:</w:t>
      </w:r>
    </w:p>
    <w:p w14:paraId="3651A38C" w14:textId="77777777" w:rsidR="0061075C" w:rsidRDefault="00000000">
      <w:r>
        <w:rPr>
          <w:noProof/>
        </w:rPr>
        <w:lastRenderedPageBreak/>
        <w:drawing>
          <wp:inline distT="114300" distB="114300" distL="114300" distR="114300" wp14:anchorId="1EBE1985" wp14:editId="7DE5CB52">
            <wp:extent cx="5943600" cy="29083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2908300"/>
                    </a:xfrm>
                    <a:prstGeom prst="rect">
                      <a:avLst/>
                    </a:prstGeom>
                    <a:ln/>
                  </pic:spPr>
                </pic:pic>
              </a:graphicData>
            </a:graphic>
          </wp:inline>
        </w:drawing>
      </w:r>
    </w:p>
    <w:p w14:paraId="74FBF358" w14:textId="77777777" w:rsidR="0061075C" w:rsidRDefault="00000000">
      <w:pPr>
        <w:rPr>
          <w:highlight w:val="yellow"/>
        </w:rPr>
      </w:pPr>
      <w:r>
        <w:t>**FOR ALL GRAPHS, THE AXES ARE VOLTAGE (V) VERSUS TIME (s)</w:t>
      </w:r>
    </w:p>
    <w:p w14:paraId="00B36DBC" w14:textId="77777777" w:rsidR="0061075C" w:rsidRDefault="00000000">
      <w:pPr>
        <w:pStyle w:val="Heading2"/>
      </w:pPr>
      <w:bookmarkStart w:id="5" w:name="_6b351kpijhho" w:colFirst="0" w:colLast="0"/>
      <w:bookmarkEnd w:id="5"/>
      <w:r>
        <w:t>Data reduction &amp; Preliminary results (AL, CN, JD 4/26/2022)</w:t>
      </w:r>
    </w:p>
    <w:p w14:paraId="7E857506" w14:textId="77777777" w:rsidR="0061075C" w:rsidRDefault="00000000">
      <w:r>
        <w:t>From Exercise 1, our expected value for the wavelength difference between spectral lines of Hydrogen and Deuterium is 1.78 Angstroms.</w:t>
      </w:r>
    </w:p>
    <w:p w14:paraId="60E75C11" w14:textId="77777777" w:rsidR="0061075C" w:rsidRDefault="0061075C"/>
    <w:p w14:paraId="26C3EB58" w14:textId="77777777" w:rsidR="0061075C" w:rsidRDefault="00000000">
      <w:r>
        <w:t>Here is our data overlaid (after offset and scaling for readability):</w:t>
      </w:r>
    </w:p>
    <w:p w14:paraId="4528496A" w14:textId="77777777" w:rsidR="0061075C" w:rsidRDefault="00000000">
      <w:r>
        <w:rPr>
          <w:noProof/>
        </w:rPr>
        <w:lastRenderedPageBreak/>
        <w:drawing>
          <wp:inline distT="114300" distB="114300" distL="114300" distR="114300" wp14:anchorId="73B5F7FB" wp14:editId="26F7474E">
            <wp:extent cx="5943600" cy="4000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4000500"/>
                    </a:xfrm>
                    <a:prstGeom prst="rect">
                      <a:avLst/>
                    </a:prstGeom>
                    <a:ln/>
                  </pic:spPr>
                </pic:pic>
              </a:graphicData>
            </a:graphic>
          </wp:inline>
        </w:drawing>
      </w:r>
    </w:p>
    <w:p w14:paraId="3595350F" w14:textId="77777777" w:rsidR="0061075C" w:rsidRDefault="00000000">
      <w:r>
        <w:t xml:space="preserve">We used two different methods to analyze the peaks in our data. The first method we used was to find the centroid of each peak. Using this </w:t>
      </w:r>
      <w:proofErr w:type="gramStart"/>
      <w:r>
        <w:t>method</w:t>
      </w:r>
      <w:proofErr w:type="gramEnd"/>
      <w:r>
        <w:t xml:space="preserve"> we found the centroid locations to be:</w:t>
      </w:r>
    </w:p>
    <w:p w14:paraId="38215A37" w14:textId="77777777" w:rsidR="0061075C" w:rsidRDefault="0061075C"/>
    <w:tbl>
      <w:tblPr>
        <w:tblStyle w:val="a"/>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470"/>
        <w:gridCol w:w="1185"/>
        <w:gridCol w:w="1275"/>
        <w:gridCol w:w="1335"/>
        <w:gridCol w:w="1305"/>
        <w:gridCol w:w="1335"/>
      </w:tblGrid>
      <w:tr w:rsidR="0061075C" w14:paraId="2090172B" w14:textId="77777777">
        <w:tc>
          <w:tcPr>
            <w:tcW w:w="1440" w:type="dxa"/>
            <w:shd w:val="clear" w:color="auto" w:fill="auto"/>
            <w:tcMar>
              <w:top w:w="100" w:type="dxa"/>
              <w:left w:w="100" w:type="dxa"/>
              <w:bottom w:w="100" w:type="dxa"/>
              <w:right w:w="100" w:type="dxa"/>
            </w:tcMar>
          </w:tcPr>
          <w:p w14:paraId="728EBAAE" w14:textId="77777777" w:rsidR="0061075C" w:rsidRDefault="0061075C">
            <w:pPr>
              <w:widowControl w:val="0"/>
              <w:pBdr>
                <w:top w:val="nil"/>
                <w:left w:val="nil"/>
                <w:bottom w:val="nil"/>
                <w:right w:val="nil"/>
                <w:between w:val="nil"/>
              </w:pBdr>
              <w:spacing w:line="240" w:lineRule="auto"/>
            </w:pPr>
          </w:p>
        </w:tc>
        <w:tc>
          <w:tcPr>
            <w:tcW w:w="1470" w:type="dxa"/>
            <w:shd w:val="clear" w:color="auto" w:fill="auto"/>
            <w:tcMar>
              <w:top w:w="100" w:type="dxa"/>
              <w:left w:w="100" w:type="dxa"/>
              <w:bottom w:w="100" w:type="dxa"/>
              <w:right w:w="100" w:type="dxa"/>
            </w:tcMar>
          </w:tcPr>
          <w:p w14:paraId="689CA915" w14:textId="77777777" w:rsidR="0061075C" w:rsidRDefault="00000000">
            <w:pPr>
              <w:widowControl w:val="0"/>
              <w:pBdr>
                <w:top w:val="nil"/>
                <w:left w:val="nil"/>
                <w:bottom w:val="nil"/>
                <w:right w:val="nil"/>
                <w:between w:val="nil"/>
              </w:pBdr>
              <w:spacing w:line="240" w:lineRule="auto"/>
            </w:pPr>
            <w:r>
              <w:t>Sodium D-Lines</w:t>
            </w:r>
          </w:p>
        </w:tc>
        <w:tc>
          <w:tcPr>
            <w:tcW w:w="1185" w:type="dxa"/>
            <w:shd w:val="clear" w:color="auto" w:fill="auto"/>
            <w:tcMar>
              <w:top w:w="100" w:type="dxa"/>
              <w:left w:w="100" w:type="dxa"/>
              <w:bottom w:w="100" w:type="dxa"/>
              <w:right w:w="100" w:type="dxa"/>
            </w:tcMar>
          </w:tcPr>
          <w:p w14:paraId="5D0F7ED7" w14:textId="77777777" w:rsidR="0061075C" w:rsidRDefault="00000000">
            <w:pPr>
              <w:widowControl w:val="0"/>
              <w:pBdr>
                <w:top w:val="nil"/>
                <w:left w:val="nil"/>
                <w:bottom w:val="nil"/>
                <w:right w:val="nil"/>
                <w:between w:val="nil"/>
              </w:pBdr>
              <w:spacing w:line="240" w:lineRule="auto"/>
            </w:pPr>
            <w:r>
              <w:t>Alpha</w:t>
            </w:r>
          </w:p>
        </w:tc>
        <w:tc>
          <w:tcPr>
            <w:tcW w:w="1275" w:type="dxa"/>
            <w:shd w:val="clear" w:color="auto" w:fill="auto"/>
            <w:tcMar>
              <w:top w:w="100" w:type="dxa"/>
              <w:left w:w="100" w:type="dxa"/>
              <w:bottom w:w="100" w:type="dxa"/>
              <w:right w:w="100" w:type="dxa"/>
            </w:tcMar>
          </w:tcPr>
          <w:p w14:paraId="3681F3BE" w14:textId="77777777" w:rsidR="0061075C" w:rsidRDefault="00000000">
            <w:pPr>
              <w:widowControl w:val="0"/>
              <w:pBdr>
                <w:top w:val="nil"/>
                <w:left w:val="nil"/>
                <w:bottom w:val="nil"/>
                <w:right w:val="nil"/>
                <w:between w:val="nil"/>
              </w:pBdr>
              <w:spacing w:line="240" w:lineRule="auto"/>
            </w:pPr>
            <w:r>
              <w:t>Beta</w:t>
            </w:r>
          </w:p>
        </w:tc>
        <w:tc>
          <w:tcPr>
            <w:tcW w:w="1335" w:type="dxa"/>
            <w:shd w:val="clear" w:color="auto" w:fill="auto"/>
            <w:tcMar>
              <w:top w:w="100" w:type="dxa"/>
              <w:left w:w="100" w:type="dxa"/>
              <w:bottom w:w="100" w:type="dxa"/>
              <w:right w:w="100" w:type="dxa"/>
            </w:tcMar>
          </w:tcPr>
          <w:p w14:paraId="3270A09B" w14:textId="77777777" w:rsidR="0061075C" w:rsidRDefault="00000000">
            <w:pPr>
              <w:widowControl w:val="0"/>
              <w:pBdr>
                <w:top w:val="nil"/>
                <w:left w:val="nil"/>
                <w:bottom w:val="nil"/>
                <w:right w:val="nil"/>
                <w:between w:val="nil"/>
              </w:pBdr>
              <w:spacing w:line="240" w:lineRule="auto"/>
            </w:pPr>
            <w:r>
              <w:t>Gamma</w:t>
            </w:r>
          </w:p>
        </w:tc>
        <w:tc>
          <w:tcPr>
            <w:tcW w:w="1305" w:type="dxa"/>
            <w:shd w:val="clear" w:color="auto" w:fill="auto"/>
            <w:tcMar>
              <w:top w:w="100" w:type="dxa"/>
              <w:left w:w="100" w:type="dxa"/>
              <w:bottom w:w="100" w:type="dxa"/>
              <w:right w:w="100" w:type="dxa"/>
            </w:tcMar>
          </w:tcPr>
          <w:p w14:paraId="25CE3952" w14:textId="77777777" w:rsidR="0061075C" w:rsidRDefault="00000000">
            <w:pPr>
              <w:widowControl w:val="0"/>
              <w:pBdr>
                <w:top w:val="nil"/>
                <w:left w:val="nil"/>
                <w:bottom w:val="nil"/>
                <w:right w:val="nil"/>
                <w:between w:val="nil"/>
              </w:pBdr>
              <w:spacing w:line="240" w:lineRule="auto"/>
            </w:pPr>
            <w:r>
              <w:t>Delta</w:t>
            </w:r>
          </w:p>
        </w:tc>
        <w:tc>
          <w:tcPr>
            <w:tcW w:w="1335" w:type="dxa"/>
            <w:shd w:val="clear" w:color="auto" w:fill="auto"/>
            <w:tcMar>
              <w:top w:w="100" w:type="dxa"/>
              <w:left w:w="100" w:type="dxa"/>
              <w:bottom w:w="100" w:type="dxa"/>
              <w:right w:w="100" w:type="dxa"/>
            </w:tcMar>
          </w:tcPr>
          <w:p w14:paraId="7379BE8D" w14:textId="77777777" w:rsidR="0061075C" w:rsidRDefault="00000000">
            <w:pPr>
              <w:widowControl w:val="0"/>
              <w:pBdr>
                <w:top w:val="nil"/>
                <w:left w:val="nil"/>
                <w:bottom w:val="nil"/>
                <w:right w:val="nil"/>
                <w:between w:val="nil"/>
              </w:pBdr>
              <w:spacing w:line="240" w:lineRule="auto"/>
            </w:pPr>
            <w:r>
              <w:t>Epsilon</w:t>
            </w:r>
          </w:p>
        </w:tc>
      </w:tr>
      <w:tr w:rsidR="0061075C" w14:paraId="3C8D591F" w14:textId="77777777">
        <w:tc>
          <w:tcPr>
            <w:tcW w:w="1440" w:type="dxa"/>
            <w:shd w:val="clear" w:color="auto" w:fill="auto"/>
            <w:tcMar>
              <w:top w:w="100" w:type="dxa"/>
              <w:left w:w="100" w:type="dxa"/>
              <w:bottom w:w="100" w:type="dxa"/>
              <w:right w:w="100" w:type="dxa"/>
            </w:tcMar>
          </w:tcPr>
          <w:p w14:paraId="52D58E7B" w14:textId="77777777" w:rsidR="0061075C" w:rsidRDefault="00000000">
            <w:pPr>
              <w:widowControl w:val="0"/>
              <w:pBdr>
                <w:top w:val="nil"/>
                <w:left w:val="nil"/>
                <w:bottom w:val="nil"/>
                <w:right w:val="nil"/>
                <w:between w:val="nil"/>
              </w:pBdr>
              <w:spacing w:line="240" w:lineRule="auto"/>
            </w:pPr>
            <w:r>
              <w:t>Peak 1 Location (s)</w:t>
            </w:r>
          </w:p>
        </w:tc>
        <w:tc>
          <w:tcPr>
            <w:tcW w:w="1470" w:type="dxa"/>
            <w:shd w:val="clear" w:color="auto" w:fill="auto"/>
            <w:tcMar>
              <w:top w:w="100" w:type="dxa"/>
              <w:left w:w="100" w:type="dxa"/>
              <w:bottom w:w="100" w:type="dxa"/>
              <w:right w:w="100" w:type="dxa"/>
            </w:tcMar>
          </w:tcPr>
          <w:p w14:paraId="65C7F7EC" w14:textId="77777777" w:rsidR="0061075C" w:rsidRDefault="00000000">
            <w:pPr>
              <w:widowControl w:val="0"/>
              <w:pBdr>
                <w:top w:val="nil"/>
                <w:left w:val="nil"/>
                <w:bottom w:val="nil"/>
                <w:right w:val="nil"/>
                <w:between w:val="nil"/>
              </w:pBdr>
              <w:spacing w:line="240" w:lineRule="auto"/>
            </w:pPr>
            <w:r>
              <w:t>-15.824</w:t>
            </w:r>
          </w:p>
          <w:p w14:paraId="437F0083" w14:textId="77777777" w:rsidR="0061075C" w:rsidRDefault="00000000">
            <w:pPr>
              <w:widowControl w:val="0"/>
              <w:pBdr>
                <w:top w:val="nil"/>
                <w:left w:val="nil"/>
                <w:bottom w:val="nil"/>
                <w:right w:val="nil"/>
                <w:between w:val="nil"/>
              </w:pBdr>
              <w:spacing w:line="240" w:lineRule="auto"/>
            </w:pPr>
            <w:r>
              <w:t>+/- 0.024</w:t>
            </w:r>
          </w:p>
        </w:tc>
        <w:tc>
          <w:tcPr>
            <w:tcW w:w="1185" w:type="dxa"/>
            <w:shd w:val="clear" w:color="auto" w:fill="auto"/>
            <w:tcMar>
              <w:top w:w="100" w:type="dxa"/>
              <w:left w:w="100" w:type="dxa"/>
              <w:bottom w:w="100" w:type="dxa"/>
              <w:right w:w="100" w:type="dxa"/>
            </w:tcMar>
          </w:tcPr>
          <w:p w14:paraId="7A436B04" w14:textId="77777777" w:rsidR="0061075C" w:rsidRDefault="00000000">
            <w:pPr>
              <w:widowControl w:val="0"/>
              <w:pBdr>
                <w:top w:val="nil"/>
                <w:left w:val="nil"/>
                <w:bottom w:val="nil"/>
                <w:right w:val="nil"/>
                <w:between w:val="nil"/>
              </w:pBdr>
              <w:spacing w:line="240" w:lineRule="auto"/>
            </w:pPr>
            <w:r>
              <w:t>-3.556</w:t>
            </w:r>
          </w:p>
          <w:p w14:paraId="076D78F5" w14:textId="77777777" w:rsidR="0061075C" w:rsidRDefault="00000000">
            <w:pPr>
              <w:widowControl w:val="0"/>
              <w:pBdr>
                <w:top w:val="nil"/>
                <w:left w:val="nil"/>
                <w:bottom w:val="nil"/>
                <w:right w:val="nil"/>
                <w:between w:val="nil"/>
              </w:pBdr>
              <w:spacing w:line="240" w:lineRule="auto"/>
            </w:pPr>
            <w:r>
              <w:t>+/- 0.036</w:t>
            </w:r>
          </w:p>
        </w:tc>
        <w:tc>
          <w:tcPr>
            <w:tcW w:w="1275" w:type="dxa"/>
            <w:shd w:val="clear" w:color="auto" w:fill="auto"/>
            <w:tcMar>
              <w:top w:w="100" w:type="dxa"/>
              <w:left w:w="100" w:type="dxa"/>
              <w:bottom w:w="100" w:type="dxa"/>
              <w:right w:w="100" w:type="dxa"/>
            </w:tcMar>
          </w:tcPr>
          <w:p w14:paraId="0DC61644" w14:textId="77777777" w:rsidR="0061075C" w:rsidRDefault="00000000">
            <w:pPr>
              <w:widowControl w:val="0"/>
              <w:pBdr>
                <w:top w:val="nil"/>
                <w:left w:val="nil"/>
                <w:bottom w:val="nil"/>
                <w:right w:val="nil"/>
                <w:between w:val="nil"/>
              </w:pBdr>
              <w:spacing w:line="240" w:lineRule="auto"/>
            </w:pPr>
            <w:r>
              <w:t>-3.104</w:t>
            </w:r>
          </w:p>
          <w:p w14:paraId="0350D838" w14:textId="77777777" w:rsidR="0061075C" w:rsidRDefault="00000000">
            <w:pPr>
              <w:widowControl w:val="0"/>
              <w:pBdr>
                <w:top w:val="nil"/>
                <w:left w:val="nil"/>
                <w:bottom w:val="nil"/>
                <w:right w:val="nil"/>
                <w:between w:val="nil"/>
              </w:pBdr>
              <w:spacing w:line="240" w:lineRule="auto"/>
            </w:pPr>
            <w:r>
              <w:t>+/- 0.043</w:t>
            </w:r>
          </w:p>
        </w:tc>
        <w:tc>
          <w:tcPr>
            <w:tcW w:w="1335" w:type="dxa"/>
            <w:shd w:val="clear" w:color="auto" w:fill="auto"/>
            <w:tcMar>
              <w:top w:w="100" w:type="dxa"/>
              <w:left w:w="100" w:type="dxa"/>
              <w:bottom w:w="100" w:type="dxa"/>
              <w:right w:w="100" w:type="dxa"/>
            </w:tcMar>
          </w:tcPr>
          <w:p w14:paraId="4F838195" w14:textId="77777777" w:rsidR="0061075C" w:rsidRDefault="00000000">
            <w:pPr>
              <w:widowControl w:val="0"/>
              <w:pBdr>
                <w:top w:val="nil"/>
                <w:left w:val="nil"/>
                <w:bottom w:val="nil"/>
                <w:right w:val="nil"/>
                <w:between w:val="nil"/>
              </w:pBdr>
              <w:spacing w:line="240" w:lineRule="auto"/>
            </w:pPr>
            <w:r>
              <w:t>-3.020</w:t>
            </w:r>
          </w:p>
          <w:p w14:paraId="030F158A" w14:textId="77777777" w:rsidR="0061075C" w:rsidRDefault="00000000">
            <w:pPr>
              <w:widowControl w:val="0"/>
              <w:pBdr>
                <w:top w:val="nil"/>
                <w:left w:val="nil"/>
                <w:bottom w:val="nil"/>
                <w:right w:val="nil"/>
                <w:between w:val="nil"/>
              </w:pBdr>
              <w:spacing w:line="240" w:lineRule="auto"/>
            </w:pPr>
            <w:r>
              <w:t>+/- 0.022</w:t>
            </w:r>
          </w:p>
        </w:tc>
        <w:tc>
          <w:tcPr>
            <w:tcW w:w="1305" w:type="dxa"/>
            <w:shd w:val="clear" w:color="auto" w:fill="auto"/>
            <w:tcMar>
              <w:top w:w="100" w:type="dxa"/>
              <w:left w:w="100" w:type="dxa"/>
              <w:bottom w:w="100" w:type="dxa"/>
              <w:right w:w="100" w:type="dxa"/>
            </w:tcMar>
          </w:tcPr>
          <w:p w14:paraId="74BA0288" w14:textId="77777777" w:rsidR="0061075C" w:rsidRDefault="00000000">
            <w:pPr>
              <w:widowControl w:val="0"/>
              <w:pBdr>
                <w:top w:val="nil"/>
                <w:left w:val="nil"/>
                <w:bottom w:val="nil"/>
                <w:right w:val="nil"/>
                <w:between w:val="nil"/>
              </w:pBdr>
              <w:spacing w:line="240" w:lineRule="auto"/>
            </w:pPr>
            <w:r>
              <w:t>-2.61</w:t>
            </w:r>
          </w:p>
          <w:p w14:paraId="1F000C7A" w14:textId="77777777" w:rsidR="0061075C" w:rsidRDefault="00000000">
            <w:pPr>
              <w:widowControl w:val="0"/>
              <w:pBdr>
                <w:top w:val="nil"/>
                <w:left w:val="nil"/>
                <w:bottom w:val="nil"/>
                <w:right w:val="nil"/>
                <w:between w:val="nil"/>
              </w:pBdr>
              <w:spacing w:line="240" w:lineRule="auto"/>
            </w:pPr>
            <w:r>
              <w:t>+/- 0.10</w:t>
            </w:r>
          </w:p>
        </w:tc>
        <w:tc>
          <w:tcPr>
            <w:tcW w:w="1335" w:type="dxa"/>
            <w:shd w:val="clear" w:color="auto" w:fill="auto"/>
            <w:tcMar>
              <w:top w:w="100" w:type="dxa"/>
              <w:left w:w="100" w:type="dxa"/>
              <w:bottom w:w="100" w:type="dxa"/>
              <w:right w:w="100" w:type="dxa"/>
            </w:tcMar>
          </w:tcPr>
          <w:p w14:paraId="5FEB7278" w14:textId="77777777" w:rsidR="0061075C" w:rsidRDefault="00000000">
            <w:pPr>
              <w:widowControl w:val="0"/>
              <w:pBdr>
                <w:top w:val="nil"/>
                <w:left w:val="nil"/>
                <w:bottom w:val="nil"/>
                <w:right w:val="nil"/>
                <w:between w:val="nil"/>
              </w:pBdr>
              <w:spacing w:line="240" w:lineRule="auto"/>
            </w:pPr>
            <w:r>
              <w:t>-2.96</w:t>
            </w:r>
          </w:p>
          <w:p w14:paraId="669350BD" w14:textId="77777777" w:rsidR="0061075C" w:rsidRDefault="00000000">
            <w:pPr>
              <w:widowControl w:val="0"/>
              <w:pBdr>
                <w:top w:val="nil"/>
                <w:left w:val="nil"/>
                <w:bottom w:val="nil"/>
                <w:right w:val="nil"/>
                <w:between w:val="nil"/>
              </w:pBdr>
              <w:spacing w:line="240" w:lineRule="auto"/>
            </w:pPr>
            <w:r>
              <w:t>+/- 0.36</w:t>
            </w:r>
          </w:p>
        </w:tc>
      </w:tr>
      <w:tr w:rsidR="0061075C" w14:paraId="2AF11EA3" w14:textId="77777777">
        <w:tc>
          <w:tcPr>
            <w:tcW w:w="1440" w:type="dxa"/>
            <w:shd w:val="clear" w:color="auto" w:fill="auto"/>
            <w:tcMar>
              <w:top w:w="100" w:type="dxa"/>
              <w:left w:w="100" w:type="dxa"/>
              <w:bottom w:w="100" w:type="dxa"/>
              <w:right w:w="100" w:type="dxa"/>
            </w:tcMar>
          </w:tcPr>
          <w:p w14:paraId="15A0DAC6" w14:textId="77777777" w:rsidR="0061075C" w:rsidRDefault="00000000">
            <w:pPr>
              <w:widowControl w:val="0"/>
              <w:pBdr>
                <w:top w:val="nil"/>
                <w:left w:val="nil"/>
                <w:bottom w:val="nil"/>
                <w:right w:val="nil"/>
                <w:between w:val="nil"/>
              </w:pBdr>
              <w:spacing w:line="240" w:lineRule="auto"/>
            </w:pPr>
            <w:r>
              <w:t>Peak 2 Location (s)</w:t>
            </w:r>
          </w:p>
        </w:tc>
        <w:tc>
          <w:tcPr>
            <w:tcW w:w="1470" w:type="dxa"/>
            <w:shd w:val="clear" w:color="auto" w:fill="auto"/>
            <w:tcMar>
              <w:top w:w="100" w:type="dxa"/>
              <w:left w:w="100" w:type="dxa"/>
              <w:bottom w:w="100" w:type="dxa"/>
              <w:right w:w="100" w:type="dxa"/>
            </w:tcMar>
          </w:tcPr>
          <w:p w14:paraId="56F58F9B" w14:textId="77777777" w:rsidR="0061075C" w:rsidRDefault="00000000">
            <w:pPr>
              <w:widowControl w:val="0"/>
              <w:pBdr>
                <w:top w:val="nil"/>
                <w:left w:val="nil"/>
                <w:bottom w:val="nil"/>
                <w:right w:val="nil"/>
                <w:between w:val="nil"/>
              </w:pBdr>
              <w:spacing w:line="240" w:lineRule="auto"/>
            </w:pPr>
            <w:r>
              <w:t>15.832</w:t>
            </w:r>
          </w:p>
          <w:p w14:paraId="2593178F" w14:textId="77777777" w:rsidR="0061075C" w:rsidRDefault="00000000">
            <w:pPr>
              <w:widowControl w:val="0"/>
              <w:pBdr>
                <w:top w:val="nil"/>
                <w:left w:val="nil"/>
                <w:bottom w:val="nil"/>
                <w:right w:val="nil"/>
                <w:between w:val="nil"/>
              </w:pBdr>
              <w:spacing w:line="240" w:lineRule="auto"/>
            </w:pPr>
            <w:r>
              <w:t>+/- 0.032</w:t>
            </w:r>
          </w:p>
        </w:tc>
        <w:tc>
          <w:tcPr>
            <w:tcW w:w="1185" w:type="dxa"/>
            <w:shd w:val="clear" w:color="auto" w:fill="auto"/>
            <w:tcMar>
              <w:top w:w="100" w:type="dxa"/>
              <w:left w:w="100" w:type="dxa"/>
              <w:bottom w:w="100" w:type="dxa"/>
              <w:right w:w="100" w:type="dxa"/>
            </w:tcMar>
          </w:tcPr>
          <w:p w14:paraId="16FB9228" w14:textId="77777777" w:rsidR="0061075C" w:rsidRDefault="00000000">
            <w:pPr>
              <w:widowControl w:val="0"/>
              <w:pBdr>
                <w:top w:val="nil"/>
                <w:left w:val="nil"/>
                <w:bottom w:val="nil"/>
                <w:right w:val="nil"/>
                <w:between w:val="nil"/>
              </w:pBdr>
              <w:spacing w:line="240" w:lineRule="auto"/>
            </w:pPr>
            <w:r>
              <w:t>5.821</w:t>
            </w:r>
          </w:p>
          <w:p w14:paraId="4C22CDC4" w14:textId="77777777" w:rsidR="0061075C" w:rsidRDefault="00000000">
            <w:pPr>
              <w:widowControl w:val="0"/>
              <w:pBdr>
                <w:top w:val="nil"/>
                <w:left w:val="nil"/>
                <w:bottom w:val="nil"/>
                <w:right w:val="nil"/>
                <w:between w:val="nil"/>
              </w:pBdr>
              <w:spacing w:line="240" w:lineRule="auto"/>
            </w:pPr>
            <w:r>
              <w:t>+/- 0.051</w:t>
            </w:r>
          </w:p>
        </w:tc>
        <w:tc>
          <w:tcPr>
            <w:tcW w:w="1275" w:type="dxa"/>
            <w:shd w:val="clear" w:color="auto" w:fill="auto"/>
            <w:tcMar>
              <w:top w:w="100" w:type="dxa"/>
              <w:left w:w="100" w:type="dxa"/>
              <w:bottom w:w="100" w:type="dxa"/>
              <w:right w:w="100" w:type="dxa"/>
            </w:tcMar>
          </w:tcPr>
          <w:p w14:paraId="6E3CABBF" w14:textId="77777777" w:rsidR="0061075C" w:rsidRDefault="00000000">
            <w:pPr>
              <w:widowControl w:val="0"/>
              <w:pBdr>
                <w:top w:val="nil"/>
                <w:left w:val="nil"/>
                <w:bottom w:val="nil"/>
                <w:right w:val="nil"/>
                <w:between w:val="nil"/>
              </w:pBdr>
              <w:spacing w:line="240" w:lineRule="auto"/>
            </w:pPr>
            <w:r>
              <w:t xml:space="preserve">3.926 </w:t>
            </w:r>
          </w:p>
          <w:p w14:paraId="2895AC88" w14:textId="77777777" w:rsidR="0061075C" w:rsidRDefault="00000000">
            <w:pPr>
              <w:widowControl w:val="0"/>
              <w:pBdr>
                <w:top w:val="nil"/>
                <w:left w:val="nil"/>
                <w:bottom w:val="nil"/>
                <w:right w:val="nil"/>
                <w:between w:val="nil"/>
              </w:pBdr>
              <w:spacing w:line="240" w:lineRule="auto"/>
            </w:pPr>
            <w:r>
              <w:t>+/- 0.024</w:t>
            </w:r>
          </w:p>
        </w:tc>
        <w:tc>
          <w:tcPr>
            <w:tcW w:w="1335" w:type="dxa"/>
            <w:shd w:val="clear" w:color="auto" w:fill="auto"/>
            <w:tcMar>
              <w:top w:w="100" w:type="dxa"/>
              <w:left w:w="100" w:type="dxa"/>
              <w:bottom w:w="100" w:type="dxa"/>
              <w:right w:w="100" w:type="dxa"/>
            </w:tcMar>
          </w:tcPr>
          <w:p w14:paraId="1108B7D9" w14:textId="77777777" w:rsidR="0061075C" w:rsidRDefault="00000000">
            <w:pPr>
              <w:widowControl w:val="0"/>
              <w:pBdr>
                <w:top w:val="nil"/>
                <w:left w:val="nil"/>
                <w:bottom w:val="nil"/>
                <w:right w:val="nil"/>
                <w:between w:val="nil"/>
              </w:pBdr>
              <w:spacing w:line="240" w:lineRule="auto"/>
            </w:pPr>
            <w:r>
              <w:t>3.113</w:t>
            </w:r>
          </w:p>
          <w:p w14:paraId="1681BC87" w14:textId="77777777" w:rsidR="0061075C" w:rsidRDefault="00000000">
            <w:pPr>
              <w:widowControl w:val="0"/>
              <w:pBdr>
                <w:top w:val="nil"/>
                <w:left w:val="nil"/>
                <w:bottom w:val="nil"/>
                <w:right w:val="nil"/>
                <w:between w:val="nil"/>
              </w:pBdr>
              <w:spacing w:line="240" w:lineRule="auto"/>
            </w:pPr>
            <w:r>
              <w:t>+/- 0.030</w:t>
            </w:r>
          </w:p>
        </w:tc>
        <w:tc>
          <w:tcPr>
            <w:tcW w:w="1305" w:type="dxa"/>
            <w:shd w:val="clear" w:color="auto" w:fill="auto"/>
            <w:tcMar>
              <w:top w:w="100" w:type="dxa"/>
              <w:left w:w="100" w:type="dxa"/>
              <w:bottom w:w="100" w:type="dxa"/>
              <w:right w:w="100" w:type="dxa"/>
            </w:tcMar>
          </w:tcPr>
          <w:p w14:paraId="0A2A3F78" w14:textId="77777777" w:rsidR="0061075C" w:rsidRDefault="00000000">
            <w:pPr>
              <w:widowControl w:val="0"/>
              <w:pBdr>
                <w:top w:val="nil"/>
                <w:left w:val="nil"/>
                <w:bottom w:val="nil"/>
                <w:right w:val="nil"/>
                <w:between w:val="nil"/>
              </w:pBdr>
              <w:spacing w:line="240" w:lineRule="auto"/>
            </w:pPr>
            <w:r>
              <w:t>3.406</w:t>
            </w:r>
          </w:p>
          <w:p w14:paraId="11D18975" w14:textId="77777777" w:rsidR="0061075C" w:rsidRDefault="00000000">
            <w:pPr>
              <w:widowControl w:val="0"/>
              <w:pBdr>
                <w:top w:val="nil"/>
                <w:left w:val="nil"/>
                <w:bottom w:val="nil"/>
                <w:right w:val="nil"/>
                <w:between w:val="nil"/>
              </w:pBdr>
              <w:spacing w:line="240" w:lineRule="auto"/>
            </w:pPr>
            <w:r>
              <w:t>+/- 0.018</w:t>
            </w:r>
          </w:p>
        </w:tc>
        <w:tc>
          <w:tcPr>
            <w:tcW w:w="1335" w:type="dxa"/>
            <w:shd w:val="clear" w:color="auto" w:fill="auto"/>
            <w:tcMar>
              <w:top w:w="100" w:type="dxa"/>
              <w:left w:w="100" w:type="dxa"/>
              <w:bottom w:w="100" w:type="dxa"/>
              <w:right w:w="100" w:type="dxa"/>
            </w:tcMar>
          </w:tcPr>
          <w:p w14:paraId="2E92FD16" w14:textId="77777777" w:rsidR="0061075C" w:rsidRDefault="00000000">
            <w:pPr>
              <w:widowControl w:val="0"/>
              <w:pBdr>
                <w:top w:val="nil"/>
                <w:left w:val="nil"/>
                <w:bottom w:val="nil"/>
                <w:right w:val="nil"/>
                <w:between w:val="nil"/>
              </w:pBdr>
              <w:spacing w:line="240" w:lineRule="auto"/>
            </w:pPr>
            <w:r>
              <w:t>2.58</w:t>
            </w:r>
          </w:p>
          <w:p w14:paraId="5803F594" w14:textId="77777777" w:rsidR="0061075C" w:rsidRDefault="00000000">
            <w:pPr>
              <w:widowControl w:val="0"/>
              <w:pBdr>
                <w:top w:val="nil"/>
                <w:left w:val="nil"/>
                <w:bottom w:val="nil"/>
                <w:right w:val="nil"/>
                <w:between w:val="nil"/>
              </w:pBdr>
              <w:spacing w:line="240" w:lineRule="auto"/>
            </w:pPr>
            <w:r>
              <w:t>+/- 0.21</w:t>
            </w:r>
          </w:p>
        </w:tc>
      </w:tr>
    </w:tbl>
    <w:p w14:paraId="7F310DF5" w14:textId="77777777" w:rsidR="0061075C" w:rsidRDefault="0061075C"/>
    <w:p w14:paraId="17F1596E" w14:textId="77777777" w:rsidR="0061075C" w:rsidRDefault="0061075C"/>
    <w:p w14:paraId="21009A51" w14:textId="77777777" w:rsidR="0061075C" w:rsidRDefault="0061075C"/>
    <w:p w14:paraId="2F2CE899" w14:textId="77777777" w:rsidR="0061075C" w:rsidRDefault="0061075C"/>
    <w:p w14:paraId="68E400E2" w14:textId="77777777" w:rsidR="0061075C" w:rsidRDefault="0061075C"/>
    <w:p w14:paraId="0E02CD00" w14:textId="77777777" w:rsidR="0061075C" w:rsidRDefault="0061075C"/>
    <w:p w14:paraId="1C7F25E2" w14:textId="77777777" w:rsidR="0061075C" w:rsidRDefault="0061075C"/>
    <w:p w14:paraId="54DD215F" w14:textId="77777777" w:rsidR="0061075C" w:rsidRDefault="0061075C"/>
    <w:p w14:paraId="42562449" w14:textId="77777777" w:rsidR="0061075C" w:rsidRDefault="0061075C"/>
    <w:p w14:paraId="7DBAD823" w14:textId="77777777" w:rsidR="0061075C" w:rsidRDefault="0061075C"/>
    <w:p w14:paraId="0402ABD5" w14:textId="77777777" w:rsidR="0061075C" w:rsidRDefault="0061075C"/>
    <w:p w14:paraId="7586BA41" w14:textId="77777777" w:rsidR="0061075C" w:rsidRDefault="00000000">
      <w:r>
        <w:lastRenderedPageBreak/>
        <w:t xml:space="preserve">For the second method we fit the peaks to a Gaussian curve and found the mean of the associated fits. Using this </w:t>
      </w:r>
      <w:proofErr w:type="gramStart"/>
      <w:r>
        <w:t>method</w:t>
      </w:r>
      <w:proofErr w:type="gramEnd"/>
      <w:r>
        <w:t xml:space="preserve"> we found the peak locations to be:</w:t>
      </w:r>
    </w:p>
    <w:p w14:paraId="4CA45270" w14:textId="77777777" w:rsidR="0061075C" w:rsidRDefault="0061075C"/>
    <w:tbl>
      <w:tblPr>
        <w:tblStyle w:val="a0"/>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1245"/>
        <w:gridCol w:w="1350"/>
        <w:gridCol w:w="1380"/>
        <w:gridCol w:w="1335"/>
        <w:gridCol w:w="1305"/>
        <w:gridCol w:w="1335"/>
      </w:tblGrid>
      <w:tr w:rsidR="0061075C" w14:paraId="3E3513A3" w14:textId="77777777">
        <w:tc>
          <w:tcPr>
            <w:tcW w:w="1395" w:type="dxa"/>
            <w:shd w:val="clear" w:color="auto" w:fill="auto"/>
            <w:tcMar>
              <w:top w:w="100" w:type="dxa"/>
              <w:left w:w="100" w:type="dxa"/>
              <w:bottom w:w="100" w:type="dxa"/>
              <w:right w:w="100" w:type="dxa"/>
            </w:tcMar>
          </w:tcPr>
          <w:p w14:paraId="56FB7238" w14:textId="77777777" w:rsidR="0061075C" w:rsidRDefault="0061075C">
            <w:pPr>
              <w:widowControl w:val="0"/>
              <w:spacing w:line="240" w:lineRule="auto"/>
            </w:pPr>
          </w:p>
        </w:tc>
        <w:tc>
          <w:tcPr>
            <w:tcW w:w="1245" w:type="dxa"/>
            <w:shd w:val="clear" w:color="auto" w:fill="auto"/>
            <w:tcMar>
              <w:top w:w="100" w:type="dxa"/>
              <w:left w:w="100" w:type="dxa"/>
              <w:bottom w:w="100" w:type="dxa"/>
              <w:right w:w="100" w:type="dxa"/>
            </w:tcMar>
          </w:tcPr>
          <w:p w14:paraId="0759BEE4" w14:textId="77777777" w:rsidR="0061075C" w:rsidRDefault="00000000">
            <w:pPr>
              <w:widowControl w:val="0"/>
              <w:spacing w:line="240" w:lineRule="auto"/>
            </w:pPr>
            <w:r>
              <w:t>Sodium D-Lines</w:t>
            </w:r>
          </w:p>
        </w:tc>
        <w:tc>
          <w:tcPr>
            <w:tcW w:w="1350" w:type="dxa"/>
            <w:shd w:val="clear" w:color="auto" w:fill="auto"/>
            <w:tcMar>
              <w:top w:w="100" w:type="dxa"/>
              <w:left w:w="100" w:type="dxa"/>
              <w:bottom w:w="100" w:type="dxa"/>
              <w:right w:w="100" w:type="dxa"/>
            </w:tcMar>
          </w:tcPr>
          <w:p w14:paraId="18FCDD90" w14:textId="77777777" w:rsidR="0061075C" w:rsidRDefault="00000000">
            <w:pPr>
              <w:widowControl w:val="0"/>
              <w:spacing w:line="240" w:lineRule="auto"/>
            </w:pPr>
            <w:r>
              <w:t>Alpha</w:t>
            </w:r>
          </w:p>
        </w:tc>
        <w:tc>
          <w:tcPr>
            <w:tcW w:w="1380" w:type="dxa"/>
            <w:shd w:val="clear" w:color="auto" w:fill="auto"/>
            <w:tcMar>
              <w:top w:w="100" w:type="dxa"/>
              <w:left w:w="100" w:type="dxa"/>
              <w:bottom w:w="100" w:type="dxa"/>
              <w:right w:w="100" w:type="dxa"/>
            </w:tcMar>
          </w:tcPr>
          <w:p w14:paraId="37CCA1A6" w14:textId="77777777" w:rsidR="0061075C" w:rsidRDefault="00000000">
            <w:pPr>
              <w:widowControl w:val="0"/>
              <w:spacing w:line="240" w:lineRule="auto"/>
            </w:pPr>
            <w:r>
              <w:t>Beta</w:t>
            </w:r>
          </w:p>
        </w:tc>
        <w:tc>
          <w:tcPr>
            <w:tcW w:w="1335" w:type="dxa"/>
            <w:shd w:val="clear" w:color="auto" w:fill="auto"/>
            <w:tcMar>
              <w:top w:w="100" w:type="dxa"/>
              <w:left w:w="100" w:type="dxa"/>
              <w:bottom w:w="100" w:type="dxa"/>
              <w:right w:w="100" w:type="dxa"/>
            </w:tcMar>
          </w:tcPr>
          <w:p w14:paraId="406229F5" w14:textId="77777777" w:rsidR="0061075C" w:rsidRDefault="00000000">
            <w:pPr>
              <w:widowControl w:val="0"/>
              <w:spacing w:line="240" w:lineRule="auto"/>
            </w:pPr>
            <w:r>
              <w:t>Gamma</w:t>
            </w:r>
          </w:p>
        </w:tc>
        <w:tc>
          <w:tcPr>
            <w:tcW w:w="1305" w:type="dxa"/>
            <w:shd w:val="clear" w:color="auto" w:fill="auto"/>
            <w:tcMar>
              <w:top w:w="100" w:type="dxa"/>
              <w:left w:w="100" w:type="dxa"/>
              <w:bottom w:w="100" w:type="dxa"/>
              <w:right w:w="100" w:type="dxa"/>
            </w:tcMar>
          </w:tcPr>
          <w:p w14:paraId="10F06EE1" w14:textId="77777777" w:rsidR="0061075C" w:rsidRDefault="00000000">
            <w:pPr>
              <w:widowControl w:val="0"/>
              <w:spacing w:line="240" w:lineRule="auto"/>
            </w:pPr>
            <w:r>
              <w:t>Delta</w:t>
            </w:r>
          </w:p>
        </w:tc>
        <w:tc>
          <w:tcPr>
            <w:tcW w:w="1335" w:type="dxa"/>
            <w:shd w:val="clear" w:color="auto" w:fill="auto"/>
            <w:tcMar>
              <w:top w:w="100" w:type="dxa"/>
              <w:left w:w="100" w:type="dxa"/>
              <w:bottom w:w="100" w:type="dxa"/>
              <w:right w:w="100" w:type="dxa"/>
            </w:tcMar>
          </w:tcPr>
          <w:p w14:paraId="72DA5D2A" w14:textId="77777777" w:rsidR="0061075C" w:rsidRDefault="00000000">
            <w:pPr>
              <w:widowControl w:val="0"/>
              <w:spacing w:line="240" w:lineRule="auto"/>
            </w:pPr>
            <w:r>
              <w:t>Epsilon</w:t>
            </w:r>
          </w:p>
        </w:tc>
      </w:tr>
      <w:tr w:rsidR="0061075C" w14:paraId="4B9AF3E6" w14:textId="77777777">
        <w:tc>
          <w:tcPr>
            <w:tcW w:w="1395" w:type="dxa"/>
            <w:shd w:val="clear" w:color="auto" w:fill="auto"/>
            <w:tcMar>
              <w:top w:w="100" w:type="dxa"/>
              <w:left w:w="100" w:type="dxa"/>
              <w:bottom w:w="100" w:type="dxa"/>
              <w:right w:w="100" w:type="dxa"/>
            </w:tcMar>
          </w:tcPr>
          <w:p w14:paraId="153F25F7" w14:textId="77777777" w:rsidR="0061075C" w:rsidRDefault="00000000">
            <w:pPr>
              <w:widowControl w:val="0"/>
              <w:spacing w:line="240" w:lineRule="auto"/>
            </w:pPr>
            <w:r>
              <w:t>Peak 1 Location (s)</w:t>
            </w:r>
          </w:p>
        </w:tc>
        <w:tc>
          <w:tcPr>
            <w:tcW w:w="1245" w:type="dxa"/>
            <w:shd w:val="clear" w:color="auto" w:fill="auto"/>
            <w:tcMar>
              <w:top w:w="100" w:type="dxa"/>
              <w:left w:w="100" w:type="dxa"/>
              <w:bottom w:w="100" w:type="dxa"/>
              <w:right w:w="100" w:type="dxa"/>
            </w:tcMar>
          </w:tcPr>
          <w:p w14:paraId="32A02EBA" w14:textId="77777777" w:rsidR="0061075C" w:rsidRDefault="00000000">
            <w:pPr>
              <w:widowControl w:val="0"/>
              <w:spacing w:line="240" w:lineRule="auto"/>
            </w:pPr>
            <w:r>
              <w:t>-15.8207</w:t>
            </w:r>
          </w:p>
          <w:p w14:paraId="462D5FAD" w14:textId="77777777" w:rsidR="0061075C" w:rsidRDefault="00000000">
            <w:pPr>
              <w:widowControl w:val="0"/>
              <w:spacing w:line="240" w:lineRule="auto"/>
            </w:pPr>
            <w:r>
              <w:t>+/- 0.0016</w:t>
            </w:r>
          </w:p>
        </w:tc>
        <w:tc>
          <w:tcPr>
            <w:tcW w:w="1350" w:type="dxa"/>
            <w:shd w:val="clear" w:color="auto" w:fill="auto"/>
            <w:tcMar>
              <w:top w:w="100" w:type="dxa"/>
              <w:left w:w="100" w:type="dxa"/>
              <w:bottom w:w="100" w:type="dxa"/>
              <w:right w:w="100" w:type="dxa"/>
            </w:tcMar>
          </w:tcPr>
          <w:p w14:paraId="55BC3BF9" w14:textId="77777777" w:rsidR="0061075C" w:rsidRDefault="00000000">
            <w:pPr>
              <w:widowControl w:val="0"/>
              <w:spacing w:line="240" w:lineRule="auto"/>
            </w:pPr>
            <w:r>
              <w:t>-3.53685</w:t>
            </w:r>
          </w:p>
          <w:p w14:paraId="3155AE47" w14:textId="77777777" w:rsidR="0061075C" w:rsidRDefault="00000000">
            <w:pPr>
              <w:widowControl w:val="0"/>
              <w:spacing w:line="240" w:lineRule="auto"/>
            </w:pPr>
            <w:r>
              <w:t>+/- 0.00040</w:t>
            </w:r>
          </w:p>
        </w:tc>
        <w:tc>
          <w:tcPr>
            <w:tcW w:w="1380" w:type="dxa"/>
            <w:shd w:val="clear" w:color="auto" w:fill="auto"/>
            <w:tcMar>
              <w:top w:w="100" w:type="dxa"/>
              <w:left w:w="100" w:type="dxa"/>
              <w:bottom w:w="100" w:type="dxa"/>
              <w:right w:w="100" w:type="dxa"/>
            </w:tcMar>
          </w:tcPr>
          <w:p w14:paraId="3F0BA612" w14:textId="77777777" w:rsidR="0061075C" w:rsidRDefault="00000000">
            <w:pPr>
              <w:widowControl w:val="0"/>
              <w:spacing w:line="240" w:lineRule="auto"/>
            </w:pPr>
            <w:r>
              <w:t>-3.08845</w:t>
            </w:r>
          </w:p>
          <w:p w14:paraId="3CEED6EF" w14:textId="77777777" w:rsidR="0061075C" w:rsidRDefault="00000000">
            <w:pPr>
              <w:widowControl w:val="0"/>
              <w:spacing w:line="240" w:lineRule="auto"/>
            </w:pPr>
            <w:r>
              <w:t>+/- 0.00041</w:t>
            </w:r>
          </w:p>
        </w:tc>
        <w:tc>
          <w:tcPr>
            <w:tcW w:w="1335" w:type="dxa"/>
            <w:shd w:val="clear" w:color="auto" w:fill="auto"/>
            <w:tcMar>
              <w:top w:w="100" w:type="dxa"/>
              <w:left w:w="100" w:type="dxa"/>
              <w:bottom w:w="100" w:type="dxa"/>
              <w:right w:w="100" w:type="dxa"/>
            </w:tcMar>
          </w:tcPr>
          <w:p w14:paraId="31B852DC" w14:textId="77777777" w:rsidR="0061075C" w:rsidRDefault="00000000">
            <w:pPr>
              <w:widowControl w:val="0"/>
              <w:spacing w:line="240" w:lineRule="auto"/>
            </w:pPr>
            <w:r>
              <w:t>-3.01940</w:t>
            </w:r>
          </w:p>
          <w:p w14:paraId="074F9911" w14:textId="77777777" w:rsidR="0061075C" w:rsidRDefault="00000000">
            <w:pPr>
              <w:widowControl w:val="0"/>
              <w:spacing w:line="240" w:lineRule="auto"/>
            </w:pPr>
            <w:r>
              <w:t>+/- 0.00048</w:t>
            </w:r>
          </w:p>
        </w:tc>
        <w:tc>
          <w:tcPr>
            <w:tcW w:w="1305" w:type="dxa"/>
            <w:shd w:val="clear" w:color="auto" w:fill="auto"/>
            <w:tcMar>
              <w:top w:w="100" w:type="dxa"/>
              <w:left w:w="100" w:type="dxa"/>
              <w:bottom w:w="100" w:type="dxa"/>
              <w:right w:w="100" w:type="dxa"/>
            </w:tcMar>
          </w:tcPr>
          <w:p w14:paraId="13AFDE2C" w14:textId="77777777" w:rsidR="0061075C" w:rsidRDefault="00000000">
            <w:pPr>
              <w:widowControl w:val="0"/>
              <w:spacing w:line="240" w:lineRule="auto"/>
            </w:pPr>
            <w:r>
              <w:t>-2.6667</w:t>
            </w:r>
          </w:p>
          <w:p w14:paraId="5CEAEBEA" w14:textId="77777777" w:rsidR="0061075C" w:rsidRDefault="00000000">
            <w:pPr>
              <w:widowControl w:val="0"/>
              <w:spacing w:line="240" w:lineRule="auto"/>
            </w:pPr>
            <w:r>
              <w:t>+/- 0.0012</w:t>
            </w:r>
          </w:p>
        </w:tc>
        <w:tc>
          <w:tcPr>
            <w:tcW w:w="1335" w:type="dxa"/>
            <w:shd w:val="clear" w:color="auto" w:fill="auto"/>
            <w:tcMar>
              <w:top w:w="100" w:type="dxa"/>
              <w:left w:w="100" w:type="dxa"/>
              <w:bottom w:w="100" w:type="dxa"/>
              <w:right w:w="100" w:type="dxa"/>
            </w:tcMar>
          </w:tcPr>
          <w:p w14:paraId="3B69571C" w14:textId="77777777" w:rsidR="0061075C" w:rsidRDefault="00000000">
            <w:pPr>
              <w:widowControl w:val="0"/>
              <w:spacing w:line="240" w:lineRule="auto"/>
            </w:pPr>
            <w:r>
              <w:t>-3.0126</w:t>
            </w:r>
          </w:p>
          <w:p w14:paraId="533FA49D" w14:textId="77777777" w:rsidR="0061075C" w:rsidRDefault="00000000">
            <w:pPr>
              <w:widowControl w:val="0"/>
              <w:spacing w:line="240" w:lineRule="auto"/>
            </w:pPr>
            <w:r>
              <w:t>+/- 0.0053</w:t>
            </w:r>
          </w:p>
        </w:tc>
      </w:tr>
      <w:tr w:rsidR="0061075C" w14:paraId="22916E34" w14:textId="77777777">
        <w:tc>
          <w:tcPr>
            <w:tcW w:w="1395" w:type="dxa"/>
            <w:shd w:val="clear" w:color="auto" w:fill="auto"/>
            <w:tcMar>
              <w:top w:w="100" w:type="dxa"/>
              <w:left w:w="100" w:type="dxa"/>
              <w:bottom w:w="100" w:type="dxa"/>
              <w:right w:w="100" w:type="dxa"/>
            </w:tcMar>
          </w:tcPr>
          <w:p w14:paraId="128BA8BB" w14:textId="77777777" w:rsidR="0061075C" w:rsidRDefault="00000000">
            <w:pPr>
              <w:widowControl w:val="0"/>
              <w:spacing w:line="240" w:lineRule="auto"/>
            </w:pPr>
            <w:r>
              <w:t>Peak 2 Location (s)</w:t>
            </w:r>
          </w:p>
        </w:tc>
        <w:tc>
          <w:tcPr>
            <w:tcW w:w="1245" w:type="dxa"/>
            <w:shd w:val="clear" w:color="auto" w:fill="auto"/>
            <w:tcMar>
              <w:top w:w="100" w:type="dxa"/>
              <w:left w:w="100" w:type="dxa"/>
              <w:bottom w:w="100" w:type="dxa"/>
              <w:right w:w="100" w:type="dxa"/>
            </w:tcMar>
          </w:tcPr>
          <w:p w14:paraId="12D4D02C" w14:textId="77777777" w:rsidR="0061075C" w:rsidRDefault="00000000">
            <w:pPr>
              <w:widowControl w:val="0"/>
              <w:spacing w:line="240" w:lineRule="auto"/>
            </w:pPr>
            <w:r>
              <w:t>15.8462</w:t>
            </w:r>
          </w:p>
          <w:p w14:paraId="0942F158" w14:textId="77777777" w:rsidR="0061075C" w:rsidRDefault="00000000">
            <w:pPr>
              <w:widowControl w:val="0"/>
              <w:spacing w:line="240" w:lineRule="auto"/>
            </w:pPr>
            <w:r>
              <w:t>+/- 0.0018</w:t>
            </w:r>
          </w:p>
        </w:tc>
        <w:tc>
          <w:tcPr>
            <w:tcW w:w="1350" w:type="dxa"/>
            <w:shd w:val="clear" w:color="auto" w:fill="auto"/>
            <w:tcMar>
              <w:top w:w="100" w:type="dxa"/>
              <w:left w:w="100" w:type="dxa"/>
              <w:bottom w:w="100" w:type="dxa"/>
              <w:right w:w="100" w:type="dxa"/>
            </w:tcMar>
          </w:tcPr>
          <w:p w14:paraId="683169C6" w14:textId="77777777" w:rsidR="0061075C" w:rsidRDefault="00000000">
            <w:pPr>
              <w:widowControl w:val="0"/>
              <w:spacing w:line="240" w:lineRule="auto"/>
            </w:pPr>
            <w:r>
              <w:t>5.82072</w:t>
            </w:r>
          </w:p>
          <w:p w14:paraId="4AB3C298" w14:textId="77777777" w:rsidR="0061075C" w:rsidRDefault="00000000">
            <w:pPr>
              <w:widowControl w:val="0"/>
              <w:spacing w:line="240" w:lineRule="auto"/>
            </w:pPr>
            <w:r>
              <w:t>+/- 0.00074</w:t>
            </w:r>
          </w:p>
        </w:tc>
        <w:tc>
          <w:tcPr>
            <w:tcW w:w="1380" w:type="dxa"/>
            <w:shd w:val="clear" w:color="auto" w:fill="auto"/>
            <w:tcMar>
              <w:top w:w="100" w:type="dxa"/>
              <w:left w:w="100" w:type="dxa"/>
              <w:bottom w:w="100" w:type="dxa"/>
              <w:right w:w="100" w:type="dxa"/>
            </w:tcMar>
          </w:tcPr>
          <w:p w14:paraId="6D3D301C" w14:textId="77777777" w:rsidR="0061075C" w:rsidRDefault="00000000">
            <w:pPr>
              <w:widowControl w:val="0"/>
              <w:spacing w:line="240" w:lineRule="auto"/>
            </w:pPr>
            <w:r>
              <w:t>3.92527</w:t>
            </w:r>
          </w:p>
          <w:p w14:paraId="5F6B9BC7" w14:textId="77777777" w:rsidR="0061075C" w:rsidRDefault="00000000">
            <w:pPr>
              <w:widowControl w:val="0"/>
              <w:spacing w:line="240" w:lineRule="auto"/>
            </w:pPr>
            <w:r>
              <w:t>+/- 0.00078</w:t>
            </w:r>
          </w:p>
        </w:tc>
        <w:tc>
          <w:tcPr>
            <w:tcW w:w="1335" w:type="dxa"/>
            <w:shd w:val="clear" w:color="auto" w:fill="auto"/>
            <w:tcMar>
              <w:top w:w="100" w:type="dxa"/>
              <w:left w:w="100" w:type="dxa"/>
              <w:bottom w:w="100" w:type="dxa"/>
              <w:right w:w="100" w:type="dxa"/>
            </w:tcMar>
          </w:tcPr>
          <w:p w14:paraId="3E441A01" w14:textId="77777777" w:rsidR="0061075C" w:rsidRDefault="00000000">
            <w:pPr>
              <w:widowControl w:val="0"/>
              <w:spacing w:line="240" w:lineRule="auto"/>
            </w:pPr>
            <w:r>
              <w:t>3.08974</w:t>
            </w:r>
          </w:p>
          <w:p w14:paraId="55A663BD" w14:textId="77777777" w:rsidR="0061075C" w:rsidRDefault="00000000">
            <w:pPr>
              <w:widowControl w:val="0"/>
              <w:spacing w:line="240" w:lineRule="auto"/>
            </w:pPr>
            <w:r>
              <w:t>+/- 0.00089</w:t>
            </w:r>
          </w:p>
        </w:tc>
        <w:tc>
          <w:tcPr>
            <w:tcW w:w="1305" w:type="dxa"/>
            <w:shd w:val="clear" w:color="auto" w:fill="auto"/>
            <w:tcMar>
              <w:top w:w="100" w:type="dxa"/>
              <w:left w:w="100" w:type="dxa"/>
              <w:bottom w:w="100" w:type="dxa"/>
              <w:right w:w="100" w:type="dxa"/>
            </w:tcMar>
          </w:tcPr>
          <w:p w14:paraId="6B4D3F85" w14:textId="77777777" w:rsidR="0061075C" w:rsidRDefault="00000000">
            <w:pPr>
              <w:widowControl w:val="0"/>
              <w:spacing w:line="240" w:lineRule="auto"/>
            </w:pPr>
            <w:r>
              <w:t>3.3567</w:t>
            </w:r>
          </w:p>
          <w:p w14:paraId="0D8AC6CF" w14:textId="77777777" w:rsidR="0061075C" w:rsidRDefault="00000000">
            <w:pPr>
              <w:widowControl w:val="0"/>
              <w:spacing w:line="240" w:lineRule="auto"/>
            </w:pPr>
            <w:r>
              <w:t>+/- 0.0021</w:t>
            </w:r>
          </w:p>
        </w:tc>
        <w:tc>
          <w:tcPr>
            <w:tcW w:w="1335" w:type="dxa"/>
            <w:shd w:val="clear" w:color="auto" w:fill="auto"/>
            <w:tcMar>
              <w:top w:w="100" w:type="dxa"/>
              <w:left w:w="100" w:type="dxa"/>
              <w:bottom w:w="100" w:type="dxa"/>
              <w:right w:w="100" w:type="dxa"/>
            </w:tcMar>
          </w:tcPr>
          <w:p w14:paraId="1FF99F7C" w14:textId="77777777" w:rsidR="0061075C" w:rsidRDefault="00000000">
            <w:pPr>
              <w:widowControl w:val="0"/>
              <w:spacing w:line="240" w:lineRule="auto"/>
            </w:pPr>
            <w:r>
              <w:t>2.6660</w:t>
            </w:r>
          </w:p>
          <w:p w14:paraId="466818EF" w14:textId="77777777" w:rsidR="0061075C" w:rsidRDefault="00000000">
            <w:pPr>
              <w:widowControl w:val="0"/>
              <w:spacing w:line="240" w:lineRule="auto"/>
            </w:pPr>
            <w:r>
              <w:t>+/- 0.0084</w:t>
            </w:r>
          </w:p>
        </w:tc>
      </w:tr>
    </w:tbl>
    <w:p w14:paraId="403D9184" w14:textId="77777777" w:rsidR="0061075C" w:rsidRDefault="0061075C"/>
    <w:p w14:paraId="15043984" w14:textId="77777777" w:rsidR="0061075C" w:rsidRDefault="00000000">
      <w:r>
        <w:t xml:space="preserve">Our values were all in range of what we expected to see before putting the data in for Python analysis (graph shapes, peaks, </w:t>
      </w:r>
      <w:proofErr w:type="spellStart"/>
      <w:r>
        <w:t>etc</w:t>
      </w:r>
      <w:proofErr w:type="spellEnd"/>
      <w:r>
        <w:t xml:space="preserve">) from the oscilloscope. Once we imported the data and increased the epsilon data by 40x in Python and readability was addressed using offsetting and scaling, the graphs showed all the peaks at appropriate wavelengths. </w:t>
      </w:r>
    </w:p>
    <w:p w14:paraId="5E1F3825" w14:textId="77777777" w:rsidR="0061075C" w:rsidRDefault="0061075C"/>
    <w:p w14:paraId="6EB9D04F" w14:textId="77777777" w:rsidR="0061075C" w:rsidRDefault="00000000">
      <w:pPr>
        <w:rPr>
          <w:highlight w:val="yellow"/>
        </w:rPr>
      </w:pPr>
      <w:r>
        <w:t xml:space="preserve">Both quantitatively and qualitatively, the data came out as expected, </w:t>
      </w:r>
      <w:proofErr w:type="gramStart"/>
      <w:r>
        <w:t>with the exception of</w:t>
      </w:r>
      <w:proofErr w:type="gramEnd"/>
      <w:r>
        <w:t xml:space="preserve"> some slight discrepancies from smooth Gaussian curves for the delta and epsilon peaks. (These were likely because noise became more of a factor in these later data sets due to the noise range becoming a larger percentage of the peak heights.) The large sample size of data from the automation of the graph transfer helped significantly with getting our data to appear with a relatively high degree of accuracy and precision, as instrumental error was much smaller than it would otherwise be.</w:t>
      </w:r>
    </w:p>
    <w:p w14:paraId="697963FA" w14:textId="77777777" w:rsidR="0061075C" w:rsidRDefault="00000000">
      <w:pPr>
        <w:pStyle w:val="Heading2"/>
      </w:pPr>
      <w:bookmarkStart w:id="6" w:name="_xdw4cuainw4t" w:colFirst="0" w:colLast="0"/>
      <w:bookmarkEnd w:id="6"/>
      <w:r>
        <w:t>Final Analysis (AL, CN, JD 4/28/2022)</w:t>
      </w:r>
    </w:p>
    <w:p w14:paraId="70FD62A1" w14:textId="77777777" w:rsidR="0061075C" w:rsidRDefault="00000000">
      <w:r>
        <w:t xml:space="preserve">In order to use our measurements to determine the Hydrogen-Deuterium mass ratio, we use the peak positions and found their differences and used our sodium calibration to convert these differences to wavelength differences. We then fit a linear model to these differences and the </w:t>
      </w:r>
      <w:proofErr w:type="spellStart"/>
      <w:r>
        <w:t>slove</w:t>
      </w:r>
      <w:proofErr w:type="spellEnd"/>
      <w:r>
        <w:t xml:space="preserve"> gave us the wavelength difference over the hydrogen line wavelength, which we used the below equation to find the mass ratio:</w:t>
      </w:r>
      <w:r>
        <w:rPr>
          <w:noProof/>
        </w:rPr>
        <w:drawing>
          <wp:anchor distT="114300" distB="114300" distL="114300" distR="114300" simplePos="0" relativeHeight="251661312" behindDoc="0" locked="0" layoutInCell="1" hidden="0" allowOverlap="1" wp14:anchorId="77773D32" wp14:editId="34739A68">
            <wp:simplePos x="0" y="0"/>
            <wp:positionH relativeFrom="column">
              <wp:posOffset>1704975</wp:posOffset>
            </wp:positionH>
            <wp:positionV relativeFrom="paragraph">
              <wp:posOffset>1104900</wp:posOffset>
            </wp:positionV>
            <wp:extent cx="2090738" cy="656825"/>
            <wp:effectExtent l="0" t="0" r="0" b="0"/>
            <wp:wrapTopAndBottom distT="114300" distB="11430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2090738" cy="656825"/>
                    </a:xfrm>
                    <a:prstGeom prst="rect">
                      <a:avLst/>
                    </a:prstGeom>
                    <a:ln/>
                  </pic:spPr>
                </pic:pic>
              </a:graphicData>
            </a:graphic>
          </wp:anchor>
        </w:drawing>
      </w:r>
    </w:p>
    <w:p w14:paraId="43BDC182" w14:textId="77777777" w:rsidR="0061075C" w:rsidRDefault="00000000">
      <w:r>
        <w:t>The equation can be rearranged:</w:t>
      </w:r>
    </w:p>
    <w:p w14:paraId="61B57E5A" w14:textId="77777777" w:rsidR="0061075C" w:rsidRDefault="00000000">
      <w:r>
        <w:t xml:space="preserve"> And M</w:t>
      </w:r>
      <w:r>
        <w:rPr>
          <w:vertAlign w:val="subscript"/>
        </w:rPr>
        <w:t>H</w:t>
      </w:r>
      <w:r>
        <w:t xml:space="preserve">/m = 1836.15 is a </w:t>
      </w:r>
      <w:proofErr w:type="spellStart"/>
      <w:proofErr w:type="gramStart"/>
      <w:r>
        <w:t>well established</w:t>
      </w:r>
      <w:proofErr w:type="spellEnd"/>
      <w:proofErr w:type="gramEnd"/>
      <w:r>
        <w:t xml:space="preserve"> value.</w:t>
      </w:r>
      <w:r>
        <w:rPr>
          <w:noProof/>
        </w:rPr>
        <w:drawing>
          <wp:anchor distT="114300" distB="114300" distL="114300" distR="114300" simplePos="0" relativeHeight="251662336" behindDoc="0" locked="0" layoutInCell="1" hidden="0" allowOverlap="1" wp14:anchorId="51F74958" wp14:editId="16C58C57">
            <wp:simplePos x="0" y="0"/>
            <wp:positionH relativeFrom="column">
              <wp:posOffset>1343025</wp:posOffset>
            </wp:positionH>
            <wp:positionV relativeFrom="paragraph">
              <wp:posOffset>129587</wp:posOffset>
            </wp:positionV>
            <wp:extent cx="3257550" cy="638175"/>
            <wp:effectExtent l="0" t="0" r="0" b="0"/>
            <wp:wrapTopAndBottom distT="114300" distB="11430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3257550" cy="638175"/>
                    </a:xfrm>
                    <a:prstGeom prst="rect">
                      <a:avLst/>
                    </a:prstGeom>
                    <a:ln/>
                  </pic:spPr>
                </pic:pic>
              </a:graphicData>
            </a:graphic>
          </wp:anchor>
        </w:drawing>
      </w:r>
    </w:p>
    <w:p w14:paraId="0ABD32A4" w14:textId="77777777" w:rsidR="0061075C" w:rsidRDefault="0061075C"/>
    <w:p w14:paraId="174C7F4B" w14:textId="77777777" w:rsidR="0061075C" w:rsidRDefault="00000000">
      <w:r>
        <w:lastRenderedPageBreak/>
        <w:t>For the centroid method our linear fit was:</w:t>
      </w:r>
    </w:p>
    <w:p w14:paraId="6CBC1F2F" w14:textId="77777777" w:rsidR="0061075C" w:rsidRDefault="00000000">
      <w:r>
        <w:rPr>
          <w:noProof/>
        </w:rPr>
        <w:drawing>
          <wp:inline distT="114300" distB="114300" distL="114300" distR="114300" wp14:anchorId="33A59124" wp14:editId="71BDDA02">
            <wp:extent cx="5864600" cy="3938588"/>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864600" cy="3938588"/>
                    </a:xfrm>
                    <a:prstGeom prst="rect">
                      <a:avLst/>
                    </a:prstGeom>
                    <a:ln/>
                  </pic:spPr>
                </pic:pic>
              </a:graphicData>
            </a:graphic>
          </wp:inline>
        </w:drawing>
      </w:r>
    </w:p>
    <w:p w14:paraId="08053E19" w14:textId="77777777" w:rsidR="0061075C" w:rsidRDefault="0061075C"/>
    <w:p w14:paraId="4C2BE779" w14:textId="77777777" w:rsidR="0061075C" w:rsidRDefault="00000000">
      <w:r>
        <w:t>Using the slope of the linear fit gave a mass ratio of 0.502 +/- 0.0220.</w:t>
      </w:r>
    </w:p>
    <w:p w14:paraId="4B5BF51B" w14:textId="77777777" w:rsidR="0061075C" w:rsidRDefault="0061075C"/>
    <w:p w14:paraId="21D6F915" w14:textId="77777777" w:rsidR="0061075C" w:rsidRDefault="00000000">
      <w:r>
        <w:t>The differences in peak locations were converted from time in seconds to wavelengths in angstroms using the known sodium calibration peak differences which gave a calibration constant of 0.18859 +/- 0.00024 A/s.</w:t>
      </w:r>
    </w:p>
    <w:p w14:paraId="4F1E6029" w14:textId="77777777" w:rsidR="0061075C" w:rsidRDefault="0061075C"/>
    <w:p w14:paraId="5B5BF450" w14:textId="77777777" w:rsidR="0061075C" w:rsidRDefault="00000000">
      <w:r>
        <w:t>The uncertainties in the alpha, beta, and gamma lines cannot be seen because they are much smaller than the vertical scale and are small compared to the uncertainties in the delta and epsilon lines.</w:t>
      </w:r>
    </w:p>
    <w:p w14:paraId="71B87EB8" w14:textId="77777777" w:rsidR="0061075C" w:rsidRDefault="0061075C"/>
    <w:p w14:paraId="4DE25AFE" w14:textId="77777777" w:rsidR="0061075C" w:rsidRDefault="0061075C"/>
    <w:p w14:paraId="7FC9AFBD" w14:textId="77777777" w:rsidR="0061075C" w:rsidRDefault="0061075C"/>
    <w:p w14:paraId="7767F452" w14:textId="77777777" w:rsidR="0061075C" w:rsidRDefault="0061075C"/>
    <w:p w14:paraId="6A14E7FF" w14:textId="77777777" w:rsidR="0061075C" w:rsidRDefault="0061075C"/>
    <w:p w14:paraId="3F15055E" w14:textId="77777777" w:rsidR="0061075C" w:rsidRDefault="0061075C"/>
    <w:p w14:paraId="247BB7EC" w14:textId="77777777" w:rsidR="0061075C" w:rsidRDefault="0061075C"/>
    <w:p w14:paraId="394BAB3B" w14:textId="77777777" w:rsidR="0061075C" w:rsidRDefault="0061075C"/>
    <w:p w14:paraId="26F4CFC0" w14:textId="77777777" w:rsidR="0061075C" w:rsidRDefault="0061075C"/>
    <w:p w14:paraId="18D2C002" w14:textId="77777777" w:rsidR="0061075C" w:rsidRDefault="0061075C"/>
    <w:p w14:paraId="681CDC99" w14:textId="77777777" w:rsidR="0061075C" w:rsidRDefault="00000000">
      <w:r>
        <w:t>Using the Gaussian fit method our linear fit was:</w:t>
      </w:r>
    </w:p>
    <w:p w14:paraId="3647CB8D" w14:textId="77777777" w:rsidR="0061075C" w:rsidRDefault="00000000">
      <w:r>
        <w:rPr>
          <w:noProof/>
        </w:rPr>
        <w:lastRenderedPageBreak/>
        <w:drawing>
          <wp:inline distT="114300" distB="114300" distL="114300" distR="114300" wp14:anchorId="1B6166F4" wp14:editId="02B76B99">
            <wp:extent cx="5943600" cy="3987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43600" cy="3987800"/>
                    </a:xfrm>
                    <a:prstGeom prst="rect">
                      <a:avLst/>
                    </a:prstGeom>
                    <a:ln/>
                  </pic:spPr>
                </pic:pic>
              </a:graphicData>
            </a:graphic>
          </wp:inline>
        </w:drawing>
      </w:r>
    </w:p>
    <w:p w14:paraId="7B589E43" w14:textId="77777777" w:rsidR="0061075C" w:rsidRDefault="00000000">
      <w:r>
        <w:t>Using the slope of the linear model found with this method gave us a mass ratio of          0.51303 +/- 0.017494</w:t>
      </w:r>
    </w:p>
    <w:p w14:paraId="11BC5978" w14:textId="77777777" w:rsidR="0061075C" w:rsidRDefault="0061075C">
      <w:pPr>
        <w:rPr>
          <w:highlight w:val="yellow"/>
        </w:rPr>
      </w:pPr>
    </w:p>
    <w:p w14:paraId="01C0FE14" w14:textId="77777777" w:rsidR="0061075C" w:rsidRDefault="00000000">
      <w:r>
        <w:t>The same calibration constant of 0.18859 +/ 0.00024 A/s, found using the sodium lines, was used to change the location differences in seconds to wavelength differences.</w:t>
      </w:r>
    </w:p>
    <w:p w14:paraId="63E0028E" w14:textId="77777777" w:rsidR="0061075C" w:rsidRDefault="0061075C"/>
    <w:p w14:paraId="23CEF1C2" w14:textId="77777777" w:rsidR="0061075C" w:rsidRDefault="00000000">
      <w:r>
        <w:t xml:space="preserve">The Gaussian fit method produced small uncertainties in the peak positions, so the uncertainties are not visible on the plot, but they were used in the calculation of the mass ratio as shown above. </w:t>
      </w:r>
    </w:p>
    <w:p w14:paraId="551D66BB" w14:textId="77777777" w:rsidR="0061075C" w:rsidRDefault="00000000">
      <w:pPr>
        <w:pStyle w:val="Heading2"/>
      </w:pPr>
      <w:bookmarkStart w:id="7" w:name="_bvi1vuv3nf0s" w:colFirst="0" w:colLast="0"/>
      <w:bookmarkEnd w:id="7"/>
      <w:r>
        <w:t>Assessment and Discussion (CN, AL, JD 4/28/2022)</w:t>
      </w:r>
    </w:p>
    <w:p w14:paraId="63FB0A2B" w14:textId="77777777" w:rsidR="0061075C" w:rsidRDefault="0061075C">
      <w:pPr>
        <w:rPr>
          <w:highlight w:val="yellow"/>
        </w:rPr>
      </w:pPr>
    </w:p>
    <w:p w14:paraId="30C20597" w14:textId="77777777" w:rsidR="0061075C" w:rsidRDefault="00000000">
      <w:r>
        <w:t xml:space="preserve">Our results were consistent both with earlier literature and internally. Our r^2 value was .96 for the linear fit we did, which indicates a high degree of agreement between our data and the accepted model. The mass ratios we got (0.502 +/- 0.0220 for the centroid fit and 0.51303 +/- 0.017494 for the Gaussian fit) were both within error of the true accepted value, 0.500248=/-.000001. Our data was thus in agreement with the literature.  </w:t>
      </w:r>
    </w:p>
    <w:p w14:paraId="1E5D2FE6" w14:textId="77777777" w:rsidR="0061075C" w:rsidRDefault="0061075C"/>
    <w:p w14:paraId="78034D50" w14:textId="77777777" w:rsidR="0061075C" w:rsidRDefault="00000000">
      <w:r>
        <w:t>The low percentage uncertainties we got along with the high agreement indicate that the experiment supports existing theory. Thus, our methodology and equipment worked optimally to produce results that agreed with the accepted Hydrogen/Deuterium mass ratio constant.</w:t>
      </w:r>
    </w:p>
    <w:p w14:paraId="31B9F032" w14:textId="77777777" w:rsidR="0061075C" w:rsidRDefault="0061075C"/>
    <w:p w14:paraId="45408B00" w14:textId="77777777" w:rsidR="0061075C" w:rsidRDefault="00000000">
      <w:r>
        <w:t xml:space="preserve">We did make a mistake when we changed the range on the photodiode amplifier (PD-700); we did not offset this difference in the initial correction, but this was easily corrected in the Python data. Since we were concerned with peak positions and not peak amplitude this offset had no effect on our results. Therefore, we did not need to retake the data. Therefore, in our offset and scaled graph we reported for the raw data, the difference is corrected for, as is the data for the final graph and analysis. </w:t>
      </w:r>
    </w:p>
    <w:p w14:paraId="58215ADC" w14:textId="77777777" w:rsidR="0061075C" w:rsidRDefault="0061075C"/>
    <w:p w14:paraId="12A79E4A" w14:textId="77777777" w:rsidR="0061075C" w:rsidRDefault="00000000">
      <w:pPr>
        <w:rPr>
          <w:highlight w:val="yellow"/>
        </w:rPr>
      </w:pPr>
      <w:r>
        <w:t xml:space="preserve">Because our data collection and analyses were consistent with theory to a </w:t>
      </w:r>
      <w:proofErr w:type="gramStart"/>
      <w:r>
        <w:t>fairly high</w:t>
      </w:r>
      <w:proofErr w:type="gramEnd"/>
      <w:r>
        <w:t xml:space="preserve"> degree of accuracy at each step, and we got a high volume of data points, there is nothing we would change in redoing the investigation other than offsetting the data initially when changing the settings on the photodiode amplifier. We could always take further runs for the epsilon and delta lines for further accuracy, but our data is in good agreement with the established mass ratio.</w:t>
      </w:r>
    </w:p>
    <w:sectPr w:rsidR="0061075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C4444D"/>
    <w:multiLevelType w:val="multilevel"/>
    <w:tmpl w:val="FCE68A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C7F1710"/>
    <w:multiLevelType w:val="multilevel"/>
    <w:tmpl w:val="0832A8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7425318">
    <w:abstractNumId w:val="1"/>
  </w:num>
  <w:num w:numId="2" w16cid:durableId="6169573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75C"/>
    <w:rsid w:val="0061075C"/>
    <w:rsid w:val="00625A57"/>
    <w:rsid w:val="00BA42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ACF42"/>
  <w15:docId w15:val="{79570A27-93E7-4277-9B2D-1DA7E2783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12</Pages>
  <Words>1433</Words>
  <Characters>8170</Characters>
  <Application>Microsoft Office Word</Application>
  <DocSecurity>0</DocSecurity>
  <Lines>68</Lines>
  <Paragraphs>19</Paragraphs>
  <ScaleCrop>false</ScaleCrop>
  <Company/>
  <LinksUpToDate>false</LinksUpToDate>
  <CharactersWithSpaces>9584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cnn0130</cp:lastModifiedBy>
  <cp:revision>3</cp:revision>
  <dcterms:created xsi:type="dcterms:W3CDTF">2022-09-29T21:17:00Z</dcterms:created>
  <dcterms:modified xsi:type="dcterms:W3CDTF">2022-09-29T21:18:00Z</dcterms:modified>
</cp:coreProperties>
</file>